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B3" w:rsidRDefault="00874F4A" w:rsidP="00E15C76">
      <w:pPr>
        <w:spacing w:after="120"/>
        <w:ind w:left="7080"/>
        <w:rPr>
          <w:rFonts w:ascii="Times New Roman" w:hAnsi="Times New Roman" w:cs="Times New Roman"/>
          <w:sz w:val="18"/>
          <w:szCs w:val="18"/>
        </w:rPr>
      </w:pPr>
      <w:r w:rsidRPr="00874F4A">
        <w:rPr>
          <w:rFonts w:ascii="Times New Roman" w:hAnsi="Times New Roman" w:cs="Times New Roman"/>
          <w:sz w:val="18"/>
          <w:szCs w:val="18"/>
        </w:rPr>
        <w:t xml:space="preserve">Załącznik do </w:t>
      </w:r>
      <w:r w:rsidR="00FD14A5">
        <w:rPr>
          <w:rFonts w:ascii="Times New Roman" w:hAnsi="Times New Roman" w:cs="Times New Roman"/>
          <w:sz w:val="18"/>
          <w:szCs w:val="18"/>
        </w:rPr>
        <w:t>z</w:t>
      </w:r>
      <w:r w:rsidRPr="00874F4A">
        <w:rPr>
          <w:rFonts w:ascii="Times New Roman" w:hAnsi="Times New Roman" w:cs="Times New Roman"/>
          <w:sz w:val="18"/>
          <w:szCs w:val="18"/>
        </w:rPr>
        <w:t>arz</w:t>
      </w:r>
      <w:r w:rsidR="00FD14A5">
        <w:rPr>
          <w:rFonts w:ascii="Times New Roman" w:hAnsi="Times New Roman" w:cs="Times New Roman"/>
          <w:sz w:val="18"/>
          <w:szCs w:val="18"/>
        </w:rPr>
        <w:t>ą</w:t>
      </w:r>
      <w:r w:rsidRPr="00874F4A">
        <w:rPr>
          <w:rFonts w:ascii="Times New Roman" w:hAnsi="Times New Roman" w:cs="Times New Roman"/>
          <w:sz w:val="18"/>
          <w:szCs w:val="18"/>
        </w:rPr>
        <w:t>dzenia</w:t>
      </w:r>
      <w:r w:rsidR="00E15C76">
        <w:rPr>
          <w:rFonts w:ascii="Times New Roman" w:hAnsi="Times New Roman" w:cs="Times New Roman"/>
          <w:sz w:val="18"/>
          <w:szCs w:val="18"/>
        </w:rPr>
        <w:t xml:space="preserve"> nr</w:t>
      </w:r>
      <w:r w:rsidR="00877263">
        <w:rPr>
          <w:rFonts w:ascii="Times New Roman" w:hAnsi="Times New Roman" w:cs="Times New Roman"/>
          <w:sz w:val="18"/>
          <w:szCs w:val="18"/>
        </w:rPr>
        <w:t xml:space="preserve"> 6/2020</w:t>
      </w:r>
      <w:bookmarkStart w:id="0" w:name="_GoBack"/>
      <w:bookmarkEnd w:id="0"/>
      <w:r w:rsidR="006C47D0">
        <w:rPr>
          <w:rFonts w:ascii="Times New Roman" w:hAnsi="Times New Roman" w:cs="Times New Roman"/>
          <w:sz w:val="18"/>
          <w:szCs w:val="18"/>
        </w:rPr>
        <w:t xml:space="preserve"> </w:t>
      </w:r>
      <w:r w:rsidR="00E15C76">
        <w:rPr>
          <w:rFonts w:ascii="Times New Roman" w:hAnsi="Times New Roman" w:cs="Times New Roman"/>
          <w:sz w:val="18"/>
          <w:szCs w:val="18"/>
        </w:rPr>
        <w:t>Dyrektora Cent</w:t>
      </w:r>
      <w:r w:rsidR="00481637">
        <w:rPr>
          <w:rFonts w:ascii="Times New Roman" w:hAnsi="Times New Roman" w:cs="Times New Roman"/>
          <w:sz w:val="18"/>
          <w:szCs w:val="18"/>
        </w:rPr>
        <w:t xml:space="preserve">rum Kultury „Zamek” </w:t>
      </w:r>
      <w:r w:rsidRPr="00874F4A">
        <w:rPr>
          <w:rFonts w:ascii="Times New Roman" w:hAnsi="Times New Roman" w:cs="Times New Roman"/>
          <w:sz w:val="18"/>
          <w:szCs w:val="18"/>
        </w:rPr>
        <w:t>z dnia</w:t>
      </w:r>
      <w:r w:rsidR="00A14AEC">
        <w:rPr>
          <w:rFonts w:ascii="Times New Roman" w:hAnsi="Times New Roman" w:cs="Times New Roman"/>
          <w:sz w:val="18"/>
          <w:szCs w:val="18"/>
        </w:rPr>
        <w:t xml:space="preserve"> 09.07.2020 r.</w:t>
      </w:r>
      <w:r w:rsidRPr="00874F4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4F4A" w:rsidRPr="00D07102" w:rsidRDefault="00A14AEC" w:rsidP="00792FB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03452B" w:rsidRPr="00D07102">
        <w:rPr>
          <w:rFonts w:ascii="Times New Roman" w:hAnsi="Times New Roman" w:cs="Times New Roman"/>
          <w:b/>
          <w:sz w:val="24"/>
          <w:szCs w:val="24"/>
        </w:rPr>
        <w:t xml:space="preserve">asady </w:t>
      </w:r>
      <w:r w:rsidR="005077DD" w:rsidRPr="00D07102">
        <w:rPr>
          <w:rFonts w:ascii="Times New Roman" w:hAnsi="Times New Roman" w:cs="Times New Roman"/>
          <w:b/>
          <w:sz w:val="24"/>
          <w:szCs w:val="24"/>
        </w:rPr>
        <w:t xml:space="preserve">dostępu </w:t>
      </w:r>
      <w:r w:rsidR="00F04400" w:rsidRPr="00D07102">
        <w:rPr>
          <w:rFonts w:ascii="Times New Roman" w:hAnsi="Times New Roman" w:cs="Times New Roman"/>
          <w:b/>
          <w:sz w:val="24"/>
          <w:szCs w:val="24"/>
        </w:rPr>
        <w:t xml:space="preserve">gości i </w:t>
      </w:r>
      <w:r w:rsidR="005077DD" w:rsidRPr="00D07102">
        <w:rPr>
          <w:rFonts w:ascii="Times New Roman" w:hAnsi="Times New Roman" w:cs="Times New Roman"/>
          <w:b/>
          <w:sz w:val="24"/>
          <w:szCs w:val="24"/>
        </w:rPr>
        <w:t xml:space="preserve">uczestników wydarzeń kulturalnych do budynku </w:t>
      </w:r>
      <w:r w:rsidR="00E15C76">
        <w:rPr>
          <w:rFonts w:ascii="Times New Roman" w:hAnsi="Times New Roman" w:cs="Times New Roman"/>
          <w:b/>
          <w:sz w:val="24"/>
          <w:szCs w:val="24"/>
        </w:rPr>
        <w:t>Centrum Kultury ZAMEK</w:t>
      </w:r>
      <w:r w:rsidR="00E12580" w:rsidRPr="00D07102">
        <w:rPr>
          <w:rFonts w:ascii="Times New Roman" w:hAnsi="Times New Roman" w:cs="Times New Roman"/>
          <w:b/>
          <w:sz w:val="24"/>
          <w:szCs w:val="24"/>
        </w:rPr>
        <w:t xml:space="preserve">, sporządzone w rygorze obostrzeń sanitarnych związanych z pandemią </w:t>
      </w:r>
      <w:proofErr w:type="spellStart"/>
      <w:r w:rsidR="00E12580" w:rsidRPr="00D07102">
        <w:rPr>
          <w:rFonts w:ascii="Times New Roman" w:hAnsi="Times New Roman" w:cs="Times New Roman"/>
          <w:b/>
          <w:sz w:val="24"/>
          <w:szCs w:val="24"/>
        </w:rPr>
        <w:t>koronawirusa</w:t>
      </w:r>
      <w:proofErr w:type="spellEnd"/>
      <w:r w:rsidR="00E12580" w:rsidRPr="00D07102">
        <w:rPr>
          <w:rFonts w:ascii="Times New Roman" w:hAnsi="Times New Roman" w:cs="Times New Roman"/>
          <w:b/>
          <w:sz w:val="24"/>
          <w:szCs w:val="24"/>
        </w:rPr>
        <w:t>.</w:t>
      </w:r>
    </w:p>
    <w:p w:rsidR="003855BD" w:rsidRDefault="000E6D94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5BD">
        <w:rPr>
          <w:rFonts w:ascii="Times New Roman" w:hAnsi="Times New Roman" w:cs="Times New Roman"/>
          <w:sz w:val="24"/>
          <w:szCs w:val="24"/>
        </w:rPr>
        <w:t>Wejście</w:t>
      </w:r>
      <w:r w:rsidR="004206EE" w:rsidRPr="003855BD">
        <w:rPr>
          <w:rFonts w:ascii="Times New Roman" w:hAnsi="Times New Roman" w:cs="Times New Roman"/>
          <w:sz w:val="24"/>
          <w:szCs w:val="24"/>
        </w:rPr>
        <w:t xml:space="preserve"> </w:t>
      </w:r>
      <w:r w:rsidR="009C402D" w:rsidRPr="003855BD">
        <w:rPr>
          <w:rFonts w:ascii="Times New Roman" w:hAnsi="Times New Roman" w:cs="Times New Roman"/>
          <w:sz w:val="24"/>
          <w:szCs w:val="24"/>
        </w:rPr>
        <w:t>do budynku</w:t>
      </w:r>
      <w:r w:rsidR="004206EE" w:rsidRPr="003855BD">
        <w:rPr>
          <w:rFonts w:ascii="Times New Roman" w:hAnsi="Times New Roman" w:cs="Times New Roman"/>
          <w:sz w:val="24"/>
          <w:szCs w:val="24"/>
        </w:rPr>
        <w:t xml:space="preserve"> </w:t>
      </w:r>
      <w:r w:rsidR="00481637">
        <w:rPr>
          <w:rFonts w:ascii="Times New Roman" w:hAnsi="Times New Roman" w:cs="Times New Roman"/>
          <w:sz w:val="24"/>
          <w:szCs w:val="24"/>
        </w:rPr>
        <w:t xml:space="preserve">Centrum Kultury </w:t>
      </w:r>
      <w:r w:rsidR="004206EE" w:rsidRPr="003855BD">
        <w:rPr>
          <w:rFonts w:ascii="Times New Roman" w:hAnsi="Times New Roman" w:cs="Times New Roman"/>
          <w:sz w:val="24"/>
          <w:szCs w:val="24"/>
        </w:rPr>
        <w:t>Z</w:t>
      </w:r>
      <w:r w:rsidR="00481637">
        <w:rPr>
          <w:rFonts w:ascii="Times New Roman" w:hAnsi="Times New Roman" w:cs="Times New Roman"/>
          <w:sz w:val="24"/>
          <w:szCs w:val="24"/>
        </w:rPr>
        <w:t>AMEK</w:t>
      </w:r>
      <w:r w:rsidR="004206EE" w:rsidRPr="003855BD">
        <w:rPr>
          <w:rFonts w:ascii="Times New Roman" w:hAnsi="Times New Roman" w:cs="Times New Roman"/>
          <w:sz w:val="24"/>
          <w:szCs w:val="24"/>
        </w:rPr>
        <w:t xml:space="preserve"> jes</w:t>
      </w:r>
      <w:r w:rsidRPr="003855BD">
        <w:rPr>
          <w:rFonts w:ascii="Times New Roman" w:hAnsi="Times New Roman" w:cs="Times New Roman"/>
          <w:sz w:val="24"/>
          <w:szCs w:val="24"/>
        </w:rPr>
        <w:t>t</w:t>
      </w:r>
      <w:r w:rsidR="004206EE" w:rsidRPr="003855BD">
        <w:rPr>
          <w:rFonts w:ascii="Times New Roman" w:hAnsi="Times New Roman" w:cs="Times New Roman"/>
          <w:sz w:val="24"/>
          <w:szCs w:val="24"/>
        </w:rPr>
        <w:t xml:space="preserve"> </w:t>
      </w:r>
      <w:r w:rsidRPr="003855BD">
        <w:rPr>
          <w:rFonts w:ascii="Times New Roman" w:hAnsi="Times New Roman" w:cs="Times New Roman"/>
          <w:sz w:val="24"/>
          <w:szCs w:val="24"/>
        </w:rPr>
        <w:t>równoznaczne</w:t>
      </w:r>
      <w:r w:rsidR="004206EE" w:rsidRPr="003855BD">
        <w:rPr>
          <w:rFonts w:ascii="Times New Roman" w:hAnsi="Times New Roman" w:cs="Times New Roman"/>
          <w:sz w:val="24"/>
          <w:szCs w:val="24"/>
        </w:rPr>
        <w:t xml:space="preserve"> z akceptacją poniższych zasad ogólnych oraz zasad szczególnych</w:t>
      </w:r>
      <w:r w:rsidR="00FD14A5" w:rsidRPr="003855BD">
        <w:rPr>
          <w:rFonts w:ascii="Times New Roman" w:hAnsi="Times New Roman" w:cs="Times New Roman"/>
          <w:sz w:val="24"/>
          <w:szCs w:val="24"/>
        </w:rPr>
        <w:t>,</w:t>
      </w:r>
      <w:r w:rsidR="004206EE" w:rsidRPr="003855BD">
        <w:rPr>
          <w:rFonts w:ascii="Times New Roman" w:hAnsi="Times New Roman" w:cs="Times New Roman"/>
          <w:sz w:val="24"/>
          <w:szCs w:val="24"/>
        </w:rPr>
        <w:t xml:space="preserve"> dotyczących </w:t>
      </w:r>
      <w:r w:rsidR="00DA596F" w:rsidRPr="003855BD">
        <w:rPr>
          <w:rFonts w:ascii="Times New Roman" w:hAnsi="Times New Roman" w:cs="Times New Roman"/>
          <w:sz w:val="24"/>
          <w:szCs w:val="24"/>
        </w:rPr>
        <w:t>konkretnych</w:t>
      </w:r>
      <w:r w:rsidR="004206EE" w:rsidRPr="003855BD">
        <w:rPr>
          <w:rFonts w:ascii="Times New Roman" w:hAnsi="Times New Roman" w:cs="Times New Roman"/>
          <w:sz w:val="24"/>
          <w:szCs w:val="24"/>
        </w:rPr>
        <w:t xml:space="preserve"> wydarzeń</w:t>
      </w:r>
      <w:r w:rsidR="00FD14A5" w:rsidRPr="003855BD">
        <w:rPr>
          <w:rFonts w:ascii="Times New Roman" w:hAnsi="Times New Roman" w:cs="Times New Roman"/>
          <w:sz w:val="24"/>
          <w:szCs w:val="24"/>
        </w:rPr>
        <w:t>,</w:t>
      </w:r>
      <w:r w:rsidR="004206EE" w:rsidRPr="003855BD">
        <w:rPr>
          <w:rFonts w:ascii="Times New Roman" w:hAnsi="Times New Roman" w:cs="Times New Roman"/>
          <w:sz w:val="24"/>
          <w:szCs w:val="24"/>
        </w:rPr>
        <w:t xml:space="preserve"> </w:t>
      </w:r>
      <w:r w:rsidR="00FD14A5" w:rsidRPr="003855BD">
        <w:rPr>
          <w:rFonts w:ascii="Times New Roman" w:hAnsi="Times New Roman" w:cs="Times New Roman"/>
          <w:sz w:val="24"/>
          <w:szCs w:val="24"/>
        </w:rPr>
        <w:t>ustalanych odrębnie</w:t>
      </w:r>
      <w:r w:rsidR="004206EE" w:rsidRPr="003855BD">
        <w:rPr>
          <w:rFonts w:ascii="Times New Roman" w:hAnsi="Times New Roman" w:cs="Times New Roman"/>
          <w:sz w:val="24"/>
          <w:szCs w:val="24"/>
        </w:rPr>
        <w:t>.</w:t>
      </w:r>
      <w:r w:rsidR="00C10FB5" w:rsidRPr="00385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102" w:rsidRPr="003855BD" w:rsidRDefault="00D07102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5BD">
        <w:rPr>
          <w:rFonts w:ascii="Times New Roman" w:hAnsi="Times New Roman" w:cs="Times New Roman"/>
          <w:sz w:val="24"/>
          <w:szCs w:val="24"/>
        </w:rPr>
        <w:t>Osoby do 1</w:t>
      </w:r>
      <w:r w:rsidR="006C47D0">
        <w:rPr>
          <w:rFonts w:ascii="Times New Roman" w:hAnsi="Times New Roman" w:cs="Times New Roman"/>
          <w:sz w:val="24"/>
          <w:szCs w:val="24"/>
        </w:rPr>
        <w:t>2</w:t>
      </w:r>
      <w:r w:rsidRPr="003855BD">
        <w:rPr>
          <w:rFonts w:ascii="Times New Roman" w:hAnsi="Times New Roman" w:cs="Times New Roman"/>
          <w:sz w:val="24"/>
          <w:szCs w:val="24"/>
        </w:rPr>
        <w:t xml:space="preserve"> roku życia mogą poruszać się po budynku jedynie pod opieką osoby dorosłej.</w:t>
      </w:r>
    </w:p>
    <w:p w:rsidR="0044771A" w:rsidRPr="00D07102" w:rsidRDefault="00CB449C" w:rsidP="00D07102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>P</w:t>
      </w:r>
      <w:r w:rsidR="00FD14A5" w:rsidRPr="00792FB3">
        <w:rPr>
          <w:rFonts w:ascii="Times New Roman" w:hAnsi="Times New Roman" w:cs="Times New Roman"/>
          <w:sz w:val="24"/>
          <w:szCs w:val="24"/>
        </w:rPr>
        <w:t>o</w:t>
      </w:r>
      <w:r w:rsidRPr="00792FB3">
        <w:rPr>
          <w:rFonts w:ascii="Times New Roman" w:hAnsi="Times New Roman" w:cs="Times New Roman"/>
          <w:sz w:val="24"/>
          <w:szCs w:val="24"/>
        </w:rPr>
        <w:t xml:space="preserve"> wejściu do budynku </w:t>
      </w:r>
      <w:r w:rsidR="00481637">
        <w:rPr>
          <w:rFonts w:ascii="Times New Roman" w:hAnsi="Times New Roman" w:cs="Times New Roman"/>
          <w:sz w:val="24"/>
          <w:szCs w:val="24"/>
        </w:rPr>
        <w:t xml:space="preserve">Centrum Kultury ZAMEK </w:t>
      </w:r>
      <w:r w:rsidR="000E6D94" w:rsidRPr="00792FB3">
        <w:rPr>
          <w:rFonts w:ascii="Times New Roman" w:hAnsi="Times New Roman" w:cs="Times New Roman"/>
          <w:sz w:val="24"/>
          <w:szCs w:val="24"/>
        </w:rPr>
        <w:t>należy</w:t>
      </w:r>
      <w:r w:rsidRPr="00792FB3">
        <w:rPr>
          <w:rFonts w:ascii="Times New Roman" w:hAnsi="Times New Roman" w:cs="Times New Roman"/>
          <w:sz w:val="24"/>
          <w:szCs w:val="24"/>
        </w:rPr>
        <w:t xml:space="preserve"> </w:t>
      </w:r>
      <w:r w:rsidR="00277CB7" w:rsidRPr="00792FB3">
        <w:rPr>
          <w:rFonts w:ascii="Times New Roman" w:hAnsi="Times New Roman" w:cs="Times New Roman"/>
          <w:sz w:val="24"/>
          <w:szCs w:val="24"/>
        </w:rPr>
        <w:t xml:space="preserve">niezwłocznie, </w:t>
      </w:r>
      <w:r w:rsidRPr="00792FB3">
        <w:rPr>
          <w:rFonts w:ascii="Times New Roman" w:hAnsi="Times New Roman" w:cs="Times New Roman"/>
          <w:sz w:val="24"/>
          <w:szCs w:val="24"/>
        </w:rPr>
        <w:t xml:space="preserve">obowiązkowo </w:t>
      </w:r>
      <w:r w:rsidR="000E6D94" w:rsidRPr="00792FB3">
        <w:rPr>
          <w:rFonts w:ascii="Times New Roman" w:hAnsi="Times New Roman" w:cs="Times New Roman"/>
          <w:sz w:val="24"/>
          <w:szCs w:val="24"/>
        </w:rPr>
        <w:t>zdezynfekować</w:t>
      </w:r>
      <w:r w:rsidRPr="00792FB3">
        <w:rPr>
          <w:rFonts w:ascii="Times New Roman" w:hAnsi="Times New Roman" w:cs="Times New Roman"/>
          <w:sz w:val="24"/>
          <w:szCs w:val="24"/>
        </w:rPr>
        <w:t xml:space="preserve"> ręce </w:t>
      </w:r>
      <w:r w:rsidR="00073463" w:rsidRPr="00792FB3">
        <w:rPr>
          <w:rFonts w:ascii="Times New Roman" w:hAnsi="Times New Roman" w:cs="Times New Roman"/>
          <w:sz w:val="24"/>
          <w:szCs w:val="24"/>
        </w:rPr>
        <w:t>umieszczonym przy wejściu płynem dezynfekującym</w:t>
      </w:r>
      <w:r w:rsidR="00792FB3" w:rsidRPr="00792FB3">
        <w:rPr>
          <w:rFonts w:ascii="Times New Roman" w:hAnsi="Times New Roman" w:cs="Times New Roman"/>
          <w:sz w:val="24"/>
          <w:szCs w:val="24"/>
        </w:rPr>
        <w:t>.</w:t>
      </w:r>
    </w:p>
    <w:p w:rsidR="00A34064" w:rsidRPr="00792FB3" w:rsidRDefault="004206EE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 xml:space="preserve">W </w:t>
      </w:r>
      <w:r w:rsidR="00FD14A5" w:rsidRPr="00792FB3">
        <w:rPr>
          <w:rFonts w:ascii="Times New Roman" w:hAnsi="Times New Roman" w:cs="Times New Roman"/>
          <w:sz w:val="24"/>
          <w:szCs w:val="24"/>
        </w:rPr>
        <w:t xml:space="preserve">budynku </w:t>
      </w:r>
      <w:r w:rsidR="00481637">
        <w:rPr>
          <w:rFonts w:ascii="Times New Roman" w:hAnsi="Times New Roman" w:cs="Times New Roman"/>
          <w:sz w:val="24"/>
          <w:szCs w:val="24"/>
        </w:rPr>
        <w:t xml:space="preserve">Centrum Kultury </w:t>
      </w:r>
      <w:r w:rsidRPr="00792FB3">
        <w:rPr>
          <w:rFonts w:ascii="Times New Roman" w:hAnsi="Times New Roman" w:cs="Times New Roman"/>
          <w:sz w:val="24"/>
          <w:szCs w:val="24"/>
        </w:rPr>
        <w:t>Z</w:t>
      </w:r>
      <w:r w:rsidR="00481637">
        <w:rPr>
          <w:rFonts w:ascii="Times New Roman" w:hAnsi="Times New Roman" w:cs="Times New Roman"/>
          <w:sz w:val="24"/>
          <w:szCs w:val="24"/>
        </w:rPr>
        <w:t xml:space="preserve">AMEK </w:t>
      </w:r>
      <w:r w:rsidRPr="00792FB3">
        <w:rPr>
          <w:rFonts w:ascii="Times New Roman" w:hAnsi="Times New Roman" w:cs="Times New Roman"/>
          <w:sz w:val="24"/>
          <w:szCs w:val="24"/>
        </w:rPr>
        <w:t xml:space="preserve">obowiązuje </w:t>
      </w:r>
      <w:r w:rsidR="00792FB3" w:rsidRPr="00792FB3">
        <w:rPr>
          <w:rFonts w:ascii="Times New Roman" w:hAnsi="Times New Roman" w:cs="Times New Roman"/>
          <w:sz w:val="24"/>
          <w:szCs w:val="24"/>
        </w:rPr>
        <w:t xml:space="preserve">bezwzględny nakaz </w:t>
      </w:r>
      <w:r w:rsidRPr="00792FB3">
        <w:rPr>
          <w:rFonts w:ascii="Times New Roman" w:hAnsi="Times New Roman" w:cs="Times New Roman"/>
          <w:sz w:val="24"/>
          <w:szCs w:val="24"/>
        </w:rPr>
        <w:t>za</w:t>
      </w:r>
      <w:r w:rsidR="00FD14A5" w:rsidRPr="00792FB3">
        <w:rPr>
          <w:rFonts w:ascii="Times New Roman" w:hAnsi="Times New Roman" w:cs="Times New Roman"/>
          <w:sz w:val="24"/>
          <w:szCs w:val="24"/>
        </w:rPr>
        <w:t>słaniani</w:t>
      </w:r>
      <w:r w:rsidR="00792FB3" w:rsidRPr="00792FB3">
        <w:rPr>
          <w:rFonts w:ascii="Times New Roman" w:hAnsi="Times New Roman" w:cs="Times New Roman"/>
          <w:sz w:val="24"/>
          <w:szCs w:val="24"/>
        </w:rPr>
        <w:t>a</w:t>
      </w:r>
      <w:r w:rsidR="00CB449C" w:rsidRPr="00792FB3">
        <w:rPr>
          <w:rFonts w:ascii="Times New Roman" w:hAnsi="Times New Roman" w:cs="Times New Roman"/>
          <w:sz w:val="24"/>
          <w:szCs w:val="24"/>
        </w:rPr>
        <w:t xml:space="preserve"> ust i nosa przy pomocy odzieży lub jej części, maski, maseczki lub przyłbicy.</w:t>
      </w:r>
    </w:p>
    <w:p w:rsidR="00A34064" w:rsidRPr="00792FB3" w:rsidRDefault="00A34064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>Obowiązku zakrywania ust i nosa nie stosuje się</w:t>
      </w:r>
      <w:r w:rsidR="00FD14A5" w:rsidRPr="00792FB3">
        <w:rPr>
          <w:rFonts w:ascii="Times New Roman" w:hAnsi="Times New Roman" w:cs="Times New Roman"/>
          <w:sz w:val="24"/>
          <w:szCs w:val="24"/>
        </w:rPr>
        <w:t xml:space="preserve"> </w:t>
      </w:r>
      <w:r w:rsidRPr="00792FB3">
        <w:rPr>
          <w:rFonts w:ascii="Times New Roman" w:hAnsi="Times New Roman" w:cs="Times New Roman"/>
          <w:sz w:val="24"/>
          <w:szCs w:val="24"/>
        </w:rPr>
        <w:t>w przypadku:</w:t>
      </w:r>
    </w:p>
    <w:p w:rsidR="00A34064" w:rsidRPr="00792FB3" w:rsidRDefault="00A34064" w:rsidP="00792FB3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>dziecka do ukończenia 4. roku życia,</w:t>
      </w:r>
    </w:p>
    <w:p w:rsidR="00D249E3" w:rsidRPr="00792FB3" w:rsidRDefault="00D249E3" w:rsidP="00792FB3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>innych osób zwolnionych z tego obowiązku na mocy powszechnie obowiązujących przepisów prawa</w:t>
      </w:r>
      <w:r w:rsidR="00792FB3" w:rsidRPr="00792FB3">
        <w:rPr>
          <w:rFonts w:ascii="Times New Roman" w:hAnsi="Times New Roman" w:cs="Times New Roman"/>
          <w:sz w:val="24"/>
          <w:szCs w:val="24"/>
        </w:rPr>
        <w:t>.</w:t>
      </w:r>
    </w:p>
    <w:p w:rsidR="00D249E3" w:rsidRPr="00792FB3" w:rsidRDefault="00F40617" w:rsidP="00792FB3">
      <w:pPr>
        <w:spacing w:after="12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FB3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D249E3" w:rsidRPr="00792FB3">
        <w:rPr>
          <w:rFonts w:ascii="Times New Roman" w:hAnsi="Times New Roman" w:cs="Times New Roman"/>
          <w:b/>
          <w:sz w:val="24"/>
          <w:szCs w:val="24"/>
          <w:u w:val="single"/>
        </w:rPr>
        <w:t xml:space="preserve">dejmowanie lub zsuwanie </w:t>
      </w:r>
      <w:r w:rsidR="00FD14A5" w:rsidRPr="00792FB3">
        <w:rPr>
          <w:rFonts w:ascii="Times New Roman" w:hAnsi="Times New Roman" w:cs="Times New Roman"/>
          <w:b/>
          <w:sz w:val="24"/>
          <w:szCs w:val="24"/>
          <w:u w:val="single"/>
        </w:rPr>
        <w:t xml:space="preserve">osłon </w:t>
      </w:r>
      <w:r w:rsidR="00277CB7" w:rsidRPr="00792FB3">
        <w:rPr>
          <w:rFonts w:ascii="Times New Roman" w:hAnsi="Times New Roman" w:cs="Times New Roman"/>
          <w:b/>
          <w:sz w:val="24"/>
          <w:szCs w:val="24"/>
          <w:u w:val="single"/>
        </w:rPr>
        <w:t xml:space="preserve">ust i nosa </w:t>
      </w:r>
      <w:r w:rsidR="00D249E3" w:rsidRPr="00792FB3">
        <w:rPr>
          <w:rFonts w:ascii="Times New Roman" w:hAnsi="Times New Roman" w:cs="Times New Roman"/>
          <w:b/>
          <w:sz w:val="24"/>
          <w:szCs w:val="24"/>
          <w:u w:val="single"/>
        </w:rPr>
        <w:t>skutk</w:t>
      </w:r>
      <w:r w:rsidR="00277CB7" w:rsidRPr="00792FB3">
        <w:rPr>
          <w:rFonts w:ascii="Times New Roman" w:hAnsi="Times New Roman" w:cs="Times New Roman"/>
          <w:b/>
          <w:sz w:val="24"/>
          <w:szCs w:val="24"/>
          <w:u w:val="single"/>
        </w:rPr>
        <w:t xml:space="preserve">uje </w:t>
      </w:r>
      <w:r w:rsidRPr="00792FB3">
        <w:rPr>
          <w:rFonts w:ascii="Times New Roman" w:hAnsi="Times New Roman" w:cs="Times New Roman"/>
          <w:b/>
          <w:sz w:val="24"/>
          <w:szCs w:val="24"/>
          <w:u w:val="single"/>
        </w:rPr>
        <w:t xml:space="preserve">obowiązkiem </w:t>
      </w:r>
      <w:r w:rsidR="00D249E3" w:rsidRPr="00792FB3">
        <w:rPr>
          <w:rFonts w:ascii="Times New Roman" w:hAnsi="Times New Roman" w:cs="Times New Roman"/>
          <w:b/>
          <w:sz w:val="24"/>
          <w:szCs w:val="24"/>
          <w:u w:val="single"/>
        </w:rPr>
        <w:t>natychmiastowego opuszczenia budynku Zamku</w:t>
      </w:r>
      <w:r w:rsidRPr="00792F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2658" w:rsidRPr="00792FB3" w:rsidRDefault="00364F98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>P</w:t>
      </w:r>
      <w:r w:rsidR="00BA27BB" w:rsidRPr="00792FB3">
        <w:rPr>
          <w:rFonts w:ascii="Times New Roman" w:hAnsi="Times New Roman" w:cs="Times New Roman"/>
          <w:sz w:val="24"/>
          <w:szCs w:val="24"/>
        </w:rPr>
        <w:t xml:space="preserve">odczas kichania i kaszlu należy </w:t>
      </w:r>
      <w:r w:rsidRPr="00792FB3">
        <w:rPr>
          <w:rFonts w:ascii="Times New Roman" w:hAnsi="Times New Roman" w:cs="Times New Roman"/>
          <w:sz w:val="24"/>
          <w:szCs w:val="24"/>
        </w:rPr>
        <w:t xml:space="preserve">dodatkowo </w:t>
      </w:r>
      <w:r w:rsidR="00BA27BB" w:rsidRPr="00792FB3">
        <w:rPr>
          <w:rFonts w:ascii="Times New Roman" w:hAnsi="Times New Roman" w:cs="Times New Roman"/>
          <w:sz w:val="24"/>
          <w:szCs w:val="24"/>
        </w:rPr>
        <w:t>zakrywać usta i nos zgiętym łokciem lub chusteczką jednorazową.</w:t>
      </w:r>
    </w:p>
    <w:p w:rsidR="00481637" w:rsidRDefault="004206EE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5BD">
        <w:rPr>
          <w:rFonts w:ascii="Times New Roman" w:hAnsi="Times New Roman" w:cs="Times New Roman"/>
          <w:sz w:val="24"/>
          <w:szCs w:val="24"/>
        </w:rPr>
        <w:t xml:space="preserve">Po </w:t>
      </w:r>
      <w:r w:rsidR="00277CB7" w:rsidRPr="003855BD">
        <w:rPr>
          <w:rFonts w:ascii="Times New Roman" w:hAnsi="Times New Roman" w:cs="Times New Roman"/>
          <w:sz w:val="24"/>
          <w:szCs w:val="24"/>
        </w:rPr>
        <w:t xml:space="preserve">budynku </w:t>
      </w:r>
      <w:r w:rsidR="00481637">
        <w:rPr>
          <w:rFonts w:ascii="Times New Roman" w:hAnsi="Times New Roman" w:cs="Times New Roman"/>
          <w:sz w:val="24"/>
          <w:szCs w:val="24"/>
        </w:rPr>
        <w:t xml:space="preserve">Centrum Kultury </w:t>
      </w:r>
      <w:r w:rsidRPr="003855BD">
        <w:rPr>
          <w:rFonts w:ascii="Times New Roman" w:hAnsi="Times New Roman" w:cs="Times New Roman"/>
          <w:sz w:val="24"/>
          <w:szCs w:val="24"/>
        </w:rPr>
        <w:t>Z</w:t>
      </w:r>
      <w:r w:rsidR="00481637">
        <w:rPr>
          <w:rFonts w:ascii="Times New Roman" w:hAnsi="Times New Roman" w:cs="Times New Roman"/>
          <w:sz w:val="24"/>
          <w:szCs w:val="24"/>
        </w:rPr>
        <w:t>AMEK</w:t>
      </w:r>
      <w:r w:rsidRPr="003855BD">
        <w:rPr>
          <w:rFonts w:ascii="Times New Roman" w:hAnsi="Times New Roman" w:cs="Times New Roman"/>
          <w:sz w:val="24"/>
          <w:szCs w:val="24"/>
        </w:rPr>
        <w:t xml:space="preserve"> na</w:t>
      </w:r>
      <w:r w:rsidR="00D26109" w:rsidRPr="003855BD">
        <w:rPr>
          <w:rFonts w:ascii="Times New Roman" w:hAnsi="Times New Roman" w:cs="Times New Roman"/>
          <w:sz w:val="24"/>
          <w:szCs w:val="24"/>
        </w:rPr>
        <w:t xml:space="preserve">leży </w:t>
      </w:r>
      <w:r w:rsidR="00364F98" w:rsidRPr="003855BD">
        <w:rPr>
          <w:rFonts w:ascii="Times New Roman" w:hAnsi="Times New Roman" w:cs="Times New Roman"/>
          <w:sz w:val="24"/>
          <w:szCs w:val="24"/>
        </w:rPr>
        <w:t>przemieszczać się</w:t>
      </w:r>
      <w:r w:rsidR="00D26109" w:rsidRPr="003855BD">
        <w:rPr>
          <w:rFonts w:ascii="Times New Roman" w:hAnsi="Times New Roman" w:cs="Times New Roman"/>
          <w:sz w:val="24"/>
          <w:szCs w:val="24"/>
        </w:rPr>
        <w:t xml:space="preserve"> w taki sposób</w:t>
      </w:r>
      <w:r w:rsidR="003855BD" w:rsidRPr="003855BD">
        <w:rPr>
          <w:rFonts w:ascii="Times New Roman" w:hAnsi="Times New Roman" w:cs="Times New Roman"/>
          <w:sz w:val="24"/>
          <w:szCs w:val="24"/>
        </w:rPr>
        <w:t>,</w:t>
      </w:r>
      <w:r w:rsidR="00D26109" w:rsidRPr="003855BD">
        <w:rPr>
          <w:rFonts w:ascii="Times New Roman" w:hAnsi="Times New Roman" w:cs="Times New Roman"/>
          <w:sz w:val="24"/>
          <w:szCs w:val="24"/>
        </w:rPr>
        <w:t xml:space="preserve"> aby za</w:t>
      </w:r>
      <w:r w:rsidR="00C42658" w:rsidRPr="003855BD">
        <w:rPr>
          <w:rFonts w:ascii="Times New Roman" w:hAnsi="Times New Roman" w:cs="Times New Roman"/>
          <w:sz w:val="24"/>
          <w:szCs w:val="24"/>
        </w:rPr>
        <w:t>chowany</w:t>
      </w:r>
      <w:r w:rsidR="00D26109" w:rsidRPr="003855BD">
        <w:rPr>
          <w:rFonts w:ascii="Times New Roman" w:hAnsi="Times New Roman" w:cs="Times New Roman"/>
          <w:sz w:val="24"/>
          <w:szCs w:val="24"/>
        </w:rPr>
        <w:t xml:space="preserve"> był przynajmniej 2 metrowy </w:t>
      </w:r>
      <w:r w:rsidRPr="003855BD">
        <w:rPr>
          <w:rFonts w:ascii="Times New Roman" w:hAnsi="Times New Roman" w:cs="Times New Roman"/>
          <w:sz w:val="24"/>
          <w:szCs w:val="24"/>
        </w:rPr>
        <w:t xml:space="preserve">dystans </w:t>
      </w:r>
      <w:r w:rsidR="00C42658" w:rsidRPr="003855BD">
        <w:rPr>
          <w:rFonts w:ascii="Times New Roman" w:hAnsi="Times New Roman" w:cs="Times New Roman"/>
          <w:sz w:val="24"/>
          <w:szCs w:val="24"/>
        </w:rPr>
        <w:t>pomiędzy osobami (</w:t>
      </w:r>
      <w:r w:rsidR="00D26109" w:rsidRPr="003855BD">
        <w:rPr>
          <w:rFonts w:ascii="Times New Roman" w:hAnsi="Times New Roman" w:cs="Times New Roman"/>
          <w:sz w:val="24"/>
          <w:szCs w:val="24"/>
        </w:rPr>
        <w:t>zarówno gośćmi jak i pers</w:t>
      </w:r>
      <w:r w:rsidR="00CB449C" w:rsidRPr="003855BD">
        <w:rPr>
          <w:rFonts w:ascii="Times New Roman" w:hAnsi="Times New Roman" w:cs="Times New Roman"/>
          <w:sz w:val="24"/>
          <w:szCs w:val="24"/>
        </w:rPr>
        <w:t>onelem</w:t>
      </w:r>
      <w:r w:rsidR="00C42658" w:rsidRPr="003855BD">
        <w:rPr>
          <w:rFonts w:ascii="Times New Roman" w:hAnsi="Times New Roman" w:cs="Times New Roman"/>
          <w:sz w:val="24"/>
          <w:szCs w:val="24"/>
        </w:rPr>
        <w:t>)</w:t>
      </w:r>
      <w:r w:rsidR="00D26109" w:rsidRPr="003855BD">
        <w:rPr>
          <w:rFonts w:ascii="Times New Roman" w:hAnsi="Times New Roman" w:cs="Times New Roman"/>
          <w:sz w:val="24"/>
          <w:szCs w:val="24"/>
        </w:rPr>
        <w:t>. Zasada ta nie dotyczy opiekunów z dziećmi do lat 12</w:t>
      </w:r>
      <w:r w:rsidR="00A34064" w:rsidRPr="003855BD">
        <w:rPr>
          <w:rFonts w:ascii="Times New Roman" w:hAnsi="Times New Roman" w:cs="Times New Roman"/>
          <w:sz w:val="24"/>
          <w:szCs w:val="24"/>
        </w:rPr>
        <w:t xml:space="preserve"> oraz</w:t>
      </w:r>
      <w:r w:rsidR="00D26109" w:rsidRPr="003855BD">
        <w:rPr>
          <w:rFonts w:ascii="Times New Roman" w:hAnsi="Times New Roman" w:cs="Times New Roman"/>
          <w:sz w:val="24"/>
          <w:szCs w:val="24"/>
        </w:rPr>
        <w:t xml:space="preserve"> osób z </w:t>
      </w:r>
      <w:r w:rsidR="00364F98" w:rsidRPr="003855BD">
        <w:rPr>
          <w:rFonts w:ascii="Times New Roman" w:hAnsi="Times New Roman" w:cs="Times New Roman"/>
          <w:sz w:val="24"/>
          <w:szCs w:val="24"/>
        </w:rPr>
        <w:t>niepełnosprawnościami</w:t>
      </w:r>
      <w:r w:rsidR="00D26109" w:rsidRPr="003855BD">
        <w:rPr>
          <w:rFonts w:ascii="Times New Roman" w:hAnsi="Times New Roman" w:cs="Times New Roman"/>
          <w:sz w:val="24"/>
          <w:szCs w:val="24"/>
        </w:rPr>
        <w:t xml:space="preserve"> </w:t>
      </w:r>
      <w:r w:rsidR="00A34064" w:rsidRPr="003855BD">
        <w:rPr>
          <w:rFonts w:ascii="Times New Roman" w:hAnsi="Times New Roman" w:cs="Times New Roman"/>
          <w:sz w:val="24"/>
          <w:szCs w:val="24"/>
        </w:rPr>
        <w:t>i ich opiekunów.</w:t>
      </w:r>
      <w:r w:rsidR="00D26109" w:rsidRPr="00385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D5C" w:rsidRPr="003855BD" w:rsidRDefault="00BA6D5C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5BD">
        <w:rPr>
          <w:rFonts w:ascii="Times New Roman" w:hAnsi="Times New Roman" w:cs="Times New Roman"/>
          <w:sz w:val="24"/>
          <w:szCs w:val="24"/>
        </w:rPr>
        <w:t xml:space="preserve">Poruszając się </w:t>
      </w:r>
      <w:r w:rsidR="00F40617" w:rsidRPr="003855BD">
        <w:rPr>
          <w:rFonts w:ascii="Times New Roman" w:hAnsi="Times New Roman" w:cs="Times New Roman"/>
          <w:sz w:val="24"/>
          <w:szCs w:val="24"/>
        </w:rPr>
        <w:t>w budynku</w:t>
      </w:r>
      <w:r w:rsidR="00481637">
        <w:rPr>
          <w:rFonts w:ascii="Times New Roman" w:hAnsi="Times New Roman" w:cs="Times New Roman"/>
          <w:sz w:val="24"/>
          <w:szCs w:val="24"/>
        </w:rPr>
        <w:t xml:space="preserve"> Centrum Kultury</w:t>
      </w:r>
      <w:r w:rsidRPr="003855BD">
        <w:rPr>
          <w:rFonts w:ascii="Times New Roman" w:hAnsi="Times New Roman" w:cs="Times New Roman"/>
          <w:sz w:val="24"/>
          <w:szCs w:val="24"/>
        </w:rPr>
        <w:t xml:space="preserve"> Z</w:t>
      </w:r>
      <w:r w:rsidR="00481637">
        <w:rPr>
          <w:rFonts w:ascii="Times New Roman" w:hAnsi="Times New Roman" w:cs="Times New Roman"/>
          <w:sz w:val="24"/>
          <w:szCs w:val="24"/>
        </w:rPr>
        <w:t xml:space="preserve">AMEK </w:t>
      </w:r>
      <w:r w:rsidRPr="003855BD">
        <w:rPr>
          <w:rFonts w:ascii="Times New Roman" w:hAnsi="Times New Roman" w:cs="Times New Roman"/>
          <w:sz w:val="24"/>
          <w:szCs w:val="24"/>
        </w:rPr>
        <w:t>należy stosować się do zasad</w:t>
      </w:r>
      <w:r w:rsidR="00277CB7" w:rsidRPr="003855BD">
        <w:rPr>
          <w:rFonts w:ascii="Times New Roman" w:hAnsi="Times New Roman" w:cs="Times New Roman"/>
          <w:sz w:val="24"/>
          <w:szCs w:val="24"/>
        </w:rPr>
        <w:t>y</w:t>
      </w:r>
      <w:r w:rsidRPr="003855BD">
        <w:rPr>
          <w:rFonts w:ascii="Times New Roman" w:hAnsi="Times New Roman" w:cs="Times New Roman"/>
          <w:sz w:val="24"/>
          <w:szCs w:val="24"/>
        </w:rPr>
        <w:t xml:space="preserve"> ruchu prawostronnego</w:t>
      </w:r>
      <w:r w:rsidR="00277CB7" w:rsidRPr="003855BD">
        <w:rPr>
          <w:rFonts w:ascii="Times New Roman" w:hAnsi="Times New Roman" w:cs="Times New Roman"/>
          <w:sz w:val="24"/>
          <w:szCs w:val="24"/>
        </w:rPr>
        <w:t>.</w:t>
      </w:r>
    </w:p>
    <w:p w:rsidR="00C42658" w:rsidRPr="00792FB3" w:rsidRDefault="00BA6D5C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 xml:space="preserve">Przebywając na </w:t>
      </w:r>
      <w:r w:rsidR="001A6533" w:rsidRPr="00792FB3">
        <w:rPr>
          <w:rFonts w:ascii="Times New Roman" w:hAnsi="Times New Roman" w:cs="Times New Roman"/>
          <w:sz w:val="24"/>
          <w:szCs w:val="24"/>
        </w:rPr>
        <w:t xml:space="preserve">terenie </w:t>
      </w:r>
      <w:r w:rsidR="00675D3D">
        <w:rPr>
          <w:rFonts w:ascii="Times New Roman" w:hAnsi="Times New Roman" w:cs="Times New Roman"/>
          <w:sz w:val="24"/>
          <w:szCs w:val="24"/>
        </w:rPr>
        <w:t xml:space="preserve">budynku </w:t>
      </w:r>
      <w:r w:rsidR="00792FB3">
        <w:rPr>
          <w:rFonts w:ascii="Times New Roman" w:hAnsi="Times New Roman" w:cs="Times New Roman"/>
          <w:sz w:val="24"/>
          <w:szCs w:val="24"/>
        </w:rPr>
        <w:t>Centrum Kultury ZAMEK</w:t>
      </w:r>
      <w:r w:rsidR="001A6533" w:rsidRPr="00792FB3">
        <w:rPr>
          <w:rFonts w:ascii="Times New Roman" w:hAnsi="Times New Roman" w:cs="Times New Roman"/>
          <w:sz w:val="24"/>
          <w:szCs w:val="24"/>
        </w:rPr>
        <w:t xml:space="preserve"> należy </w:t>
      </w:r>
      <w:r w:rsidRPr="00792FB3">
        <w:rPr>
          <w:rFonts w:ascii="Times New Roman" w:hAnsi="Times New Roman" w:cs="Times New Roman"/>
          <w:sz w:val="24"/>
          <w:szCs w:val="24"/>
        </w:rPr>
        <w:t>bezwzględnie</w:t>
      </w:r>
      <w:r w:rsidR="001A6533" w:rsidRPr="00792FB3">
        <w:rPr>
          <w:rFonts w:ascii="Times New Roman" w:hAnsi="Times New Roman" w:cs="Times New Roman"/>
          <w:sz w:val="24"/>
          <w:szCs w:val="24"/>
        </w:rPr>
        <w:t xml:space="preserve"> stosować się do informacji zawartych na tablicach informacyjnych</w:t>
      </w:r>
      <w:r w:rsidR="009C402D" w:rsidRPr="00792FB3">
        <w:rPr>
          <w:rFonts w:ascii="Times New Roman" w:hAnsi="Times New Roman" w:cs="Times New Roman"/>
          <w:sz w:val="24"/>
          <w:szCs w:val="24"/>
        </w:rPr>
        <w:t xml:space="preserve"> i</w:t>
      </w:r>
      <w:r w:rsidR="001A6533" w:rsidRPr="00792FB3">
        <w:rPr>
          <w:rFonts w:ascii="Times New Roman" w:hAnsi="Times New Roman" w:cs="Times New Roman"/>
          <w:sz w:val="24"/>
          <w:szCs w:val="24"/>
        </w:rPr>
        <w:t xml:space="preserve"> infografikach oraz </w:t>
      </w:r>
      <w:r w:rsidR="00C42658" w:rsidRPr="00792FB3">
        <w:rPr>
          <w:rFonts w:ascii="Times New Roman" w:hAnsi="Times New Roman" w:cs="Times New Roman"/>
          <w:sz w:val="24"/>
          <w:szCs w:val="24"/>
        </w:rPr>
        <w:t>stosować się do ewentualnych dodatkowych zaleceń lub poleceń przekazywanych przez pracowników Centrum Kultury ZAMEK oraz przedstawicieli ochrony</w:t>
      </w:r>
      <w:r w:rsidR="00792FB3">
        <w:rPr>
          <w:rFonts w:ascii="Times New Roman" w:hAnsi="Times New Roman" w:cs="Times New Roman"/>
          <w:sz w:val="24"/>
          <w:szCs w:val="24"/>
        </w:rPr>
        <w:t xml:space="preserve"> obiektu</w:t>
      </w:r>
      <w:r w:rsidRPr="00792FB3">
        <w:rPr>
          <w:rFonts w:ascii="Times New Roman" w:hAnsi="Times New Roman" w:cs="Times New Roman"/>
          <w:sz w:val="24"/>
          <w:szCs w:val="24"/>
        </w:rPr>
        <w:t>.</w:t>
      </w:r>
    </w:p>
    <w:p w:rsidR="00BA6D5C" w:rsidRPr="00792FB3" w:rsidRDefault="00BA6D5C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>Należy zwracać szczególną uwagę na oznakowania pionowe i poziome, i bezwzględnie się do ni</w:t>
      </w:r>
      <w:r w:rsidR="009C402D" w:rsidRPr="00792FB3">
        <w:rPr>
          <w:rFonts w:ascii="Times New Roman" w:hAnsi="Times New Roman" w:cs="Times New Roman"/>
          <w:sz w:val="24"/>
          <w:szCs w:val="24"/>
        </w:rPr>
        <w:t>ch</w:t>
      </w:r>
      <w:r w:rsidRPr="00792FB3">
        <w:rPr>
          <w:rFonts w:ascii="Times New Roman" w:hAnsi="Times New Roman" w:cs="Times New Roman"/>
          <w:sz w:val="24"/>
          <w:szCs w:val="24"/>
        </w:rPr>
        <w:t xml:space="preserve"> stosować.</w:t>
      </w:r>
    </w:p>
    <w:p w:rsidR="000E6D94" w:rsidRPr="00792FB3" w:rsidRDefault="000E6D94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 xml:space="preserve">Korzystanie z windy możliwe jest tylko w uzasadnionych przypadkach (osoby </w:t>
      </w:r>
      <w:r w:rsidR="00663132">
        <w:rPr>
          <w:rFonts w:ascii="Times New Roman" w:hAnsi="Times New Roman" w:cs="Times New Roman"/>
          <w:sz w:val="24"/>
          <w:szCs w:val="24"/>
        </w:rPr>
        <w:br/>
      </w:r>
      <w:r w:rsidR="00364F98" w:rsidRPr="00792FB3">
        <w:rPr>
          <w:rFonts w:ascii="Times New Roman" w:hAnsi="Times New Roman" w:cs="Times New Roman"/>
          <w:sz w:val="24"/>
          <w:szCs w:val="24"/>
        </w:rPr>
        <w:t xml:space="preserve">z </w:t>
      </w:r>
      <w:r w:rsidRPr="00792FB3">
        <w:rPr>
          <w:rFonts w:ascii="Times New Roman" w:hAnsi="Times New Roman" w:cs="Times New Roman"/>
          <w:sz w:val="24"/>
          <w:szCs w:val="24"/>
        </w:rPr>
        <w:t>niepełnosprawn</w:t>
      </w:r>
      <w:r w:rsidR="00364F98" w:rsidRPr="00792FB3">
        <w:rPr>
          <w:rFonts w:ascii="Times New Roman" w:hAnsi="Times New Roman" w:cs="Times New Roman"/>
          <w:sz w:val="24"/>
          <w:szCs w:val="24"/>
        </w:rPr>
        <w:t>ościami</w:t>
      </w:r>
      <w:r w:rsidRPr="00792FB3">
        <w:rPr>
          <w:rFonts w:ascii="Times New Roman" w:hAnsi="Times New Roman" w:cs="Times New Roman"/>
          <w:sz w:val="24"/>
          <w:szCs w:val="24"/>
        </w:rPr>
        <w:t xml:space="preserve">, osoby </w:t>
      </w:r>
      <w:r w:rsidR="00924495" w:rsidRPr="00792FB3">
        <w:rPr>
          <w:rFonts w:ascii="Times New Roman" w:hAnsi="Times New Roman" w:cs="Times New Roman"/>
          <w:sz w:val="24"/>
          <w:szCs w:val="24"/>
        </w:rPr>
        <w:t xml:space="preserve">starsze oraz </w:t>
      </w:r>
      <w:r w:rsidR="009C402D" w:rsidRPr="00792FB3">
        <w:rPr>
          <w:rFonts w:ascii="Times New Roman" w:hAnsi="Times New Roman" w:cs="Times New Roman"/>
          <w:sz w:val="24"/>
          <w:szCs w:val="24"/>
        </w:rPr>
        <w:t>opiekunowie</w:t>
      </w:r>
      <w:r w:rsidR="00924495" w:rsidRPr="00792FB3">
        <w:rPr>
          <w:rFonts w:ascii="Times New Roman" w:hAnsi="Times New Roman" w:cs="Times New Roman"/>
          <w:sz w:val="24"/>
          <w:szCs w:val="24"/>
        </w:rPr>
        <w:t xml:space="preserve"> z wózkami)</w:t>
      </w:r>
      <w:r w:rsidR="009C402D" w:rsidRPr="00792FB3">
        <w:rPr>
          <w:rFonts w:ascii="Times New Roman" w:hAnsi="Times New Roman" w:cs="Times New Roman"/>
          <w:sz w:val="24"/>
          <w:szCs w:val="24"/>
        </w:rPr>
        <w:t>.</w:t>
      </w:r>
      <w:r w:rsidR="00924495" w:rsidRPr="00792FB3">
        <w:rPr>
          <w:rFonts w:ascii="Times New Roman" w:hAnsi="Times New Roman" w:cs="Times New Roman"/>
          <w:sz w:val="24"/>
          <w:szCs w:val="24"/>
        </w:rPr>
        <w:t xml:space="preserve"> W windzie nie mo</w:t>
      </w:r>
      <w:r w:rsidR="00F40617" w:rsidRPr="00792FB3">
        <w:rPr>
          <w:rFonts w:ascii="Times New Roman" w:hAnsi="Times New Roman" w:cs="Times New Roman"/>
          <w:sz w:val="24"/>
          <w:szCs w:val="24"/>
        </w:rPr>
        <w:t>gą</w:t>
      </w:r>
      <w:r w:rsidR="00924495" w:rsidRPr="00792FB3">
        <w:rPr>
          <w:rFonts w:ascii="Times New Roman" w:hAnsi="Times New Roman" w:cs="Times New Roman"/>
          <w:sz w:val="24"/>
          <w:szCs w:val="24"/>
        </w:rPr>
        <w:t xml:space="preserve"> jednocześnie znajdować </w:t>
      </w:r>
      <w:r w:rsidR="00364F98" w:rsidRPr="00792FB3">
        <w:rPr>
          <w:rFonts w:ascii="Times New Roman" w:hAnsi="Times New Roman" w:cs="Times New Roman"/>
          <w:sz w:val="24"/>
          <w:szCs w:val="24"/>
        </w:rPr>
        <w:t>się</w:t>
      </w:r>
      <w:r w:rsidR="00924495" w:rsidRPr="00792FB3">
        <w:rPr>
          <w:rFonts w:ascii="Times New Roman" w:hAnsi="Times New Roman" w:cs="Times New Roman"/>
          <w:sz w:val="24"/>
          <w:szCs w:val="24"/>
        </w:rPr>
        <w:t xml:space="preserve"> </w:t>
      </w:r>
      <w:r w:rsidR="00364F98" w:rsidRPr="00792FB3">
        <w:rPr>
          <w:rFonts w:ascii="Times New Roman" w:hAnsi="Times New Roman" w:cs="Times New Roman"/>
          <w:sz w:val="24"/>
          <w:szCs w:val="24"/>
        </w:rPr>
        <w:t>więcej</w:t>
      </w:r>
      <w:r w:rsidR="00924495" w:rsidRPr="00792FB3">
        <w:rPr>
          <w:rFonts w:ascii="Times New Roman" w:hAnsi="Times New Roman" w:cs="Times New Roman"/>
          <w:sz w:val="24"/>
          <w:szCs w:val="24"/>
        </w:rPr>
        <w:t xml:space="preserve"> niż 2 osoby.</w:t>
      </w:r>
    </w:p>
    <w:p w:rsidR="00924495" w:rsidRPr="00792FB3" w:rsidRDefault="00924495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>Korzystając z toalet należy bezwzględnie stosować się do szczegółowych instrukcji tam przedstawionych.</w:t>
      </w:r>
    </w:p>
    <w:p w:rsidR="00924495" w:rsidRPr="00792FB3" w:rsidRDefault="00924495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>Szatnia jest nieczynna</w:t>
      </w:r>
      <w:r w:rsidR="00F40617" w:rsidRPr="00792FB3">
        <w:rPr>
          <w:rFonts w:ascii="Times New Roman" w:hAnsi="Times New Roman" w:cs="Times New Roman"/>
          <w:sz w:val="24"/>
          <w:szCs w:val="24"/>
        </w:rPr>
        <w:t>.</w:t>
      </w:r>
    </w:p>
    <w:p w:rsidR="00C10FB5" w:rsidRPr="00792FB3" w:rsidRDefault="00C10FB5" w:rsidP="00792F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10FB5" w:rsidRPr="00792FB3" w:rsidSect="00731CE0">
      <w:pgSz w:w="11906" w:h="16838" w:code="9"/>
      <w:pgMar w:top="1440" w:right="1080" w:bottom="1440" w:left="108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401"/>
    <w:multiLevelType w:val="hybridMultilevel"/>
    <w:tmpl w:val="18DC2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19DB"/>
    <w:multiLevelType w:val="hybridMultilevel"/>
    <w:tmpl w:val="12CC75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8D925B5"/>
    <w:multiLevelType w:val="hybridMultilevel"/>
    <w:tmpl w:val="7B609B22"/>
    <w:lvl w:ilvl="0" w:tplc="91FE40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C825DC"/>
    <w:multiLevelType w:val="hybridMultilevel"/>
    <w:tmpl w:val="58AAF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57FF"/>
    <w:multiLevelType w:val="hybridMultilevel"/>
    <w:tmpl w:val="32902A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36FAA"/>
    <w:multiLevelType w:val="hybridMultilevel"/>
    <w:tmpl w:val="3EA466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36AEF"/>
    <w:multiLevelType w:val="hybridMultilevel"/>
    <w:tmpl w:val="20CC7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A48C3"/>
    <w:multiLevelType w:val="hybridMultilevel"/>
    <w:tmpl w:val="51468496"/>
    <w:lvl w:ilvl="0" w:tplc="3A5EA91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4E76519"/>
    <w:multiLevelType w:val="hybridMultilevel"/>
    <w:tmpl w:val="AB6263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C5D69"/>
    <w:multiLevelType w:val="hybridMultilevel"/>
    <w:tmpl w:val="BD9C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B20F7F"/>
    <w:multiLevelType w:val="hybridMultilevel"/>
    <w:tmpl w:val="2D1020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464BE7"/>
    <w:multiLevelType w:val="hybridMultilevel"/>
    <w:tmpl w:val="1294293A"/>
    <w:lvl w:ilvl="0" w:tplc="2F4E1FB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D247D8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A3D96"/>
    <w:multiLevelType w:val="hybridMultilevel"/>
    <w:tmpl w:val="3A30C476"/>
    <w:lvl w:ilvl="0" w:tplc="ADCE3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FB5544"/>
    <w:multiLevelType w:val="hybridMultilevel"/>
    <w:tmpl w:val="BDB44A08"/>
    <w:lvl w:ilvl="0" w:tplc="21CCE9F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402B0042"/>
    <w:multiLevelType w:val="hybridMultilevel"/>
    <w:tmpl w:val="2072F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3036FD"/>
    <w:multiLevelType w:val="hybridMultilevel"/>
    <w:tmpl w:val="58A87E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B3F66AC"/>
    <w:multiLevelType w:val="hybridMultilevel"/>
    <w:tmpl w:val="DF7AD29E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B6F046C"/>
    <w:multiLevelType w:val="hybridMultilevel"/>
    <w:tmpl w:val="8CFAB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6650FB"/>
    <w:multiLevelType w:val="hybridMultilevel"/>
    <w:tmpl w:val="DA744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F26908"/>
    <w:multiLevelType w:val="hybridMultilevel"/>
    <w:tmpl w:val="5AE800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BC1E1C"/>
    <w:multiLevelType w:val="hybridMultilevel"/>
    <w:tmpl w:val="9C4A698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5492FE9"/>
    <w:multiLevelType w:val="hybridMultilevel"/>
    <w:tmpl w:val="023E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4642E"/>
    <w:multiLevelType w:val="hybridMultilevel"/>
    <w:tmpl w:val="1974FEF8"/>
    <w:lvl w:ilvl="0" w:tplc="21CCE9F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0"/>
  </w:num>
  <w:num w:numId="5">
    <w:abstractNumId w:val="18"/>
  </w:num>
  <w:num w:numId="6">
    <w:abstractNumId w:val="14"/>
  </w:num>
  <w:num w:numId="7">
    <w:abstractNumId w:val="21"/>
  </w:num>
  <w:num w:numId="8">
    <w:abstractNumId w:val="12"/>
  </w:num>
  <w:num w:numId="9">
    <w:abstractNumId w:val="19"/>
  </w:num>
  <w:num w:numId="10">
    <w:abstractNumId w:val="6"/>
  </w:num>
  <w:num w:numId="11">
    <w:abstractNumId w:val="10"/>
  </w:num>
  <w:num w:numId="12">
    <w:abstractNumId w:val="8"/>
  </w:num>
  <w:num w:numId="13">
    <w:abstractNumId w:val="4"/>
  </w:num>
  <w:num w:numId="14">
    <w:abstractNumId w:val="15"/>
  </w:num>
  <w:num w:numId="15">
    <w:abstractNumId w:val="9"/>
  </w:num>
  <w:num w:numId="16">
    <w:abstractNumId w:val="2"/>
  </w:num>
  <w:num w:numId="17">
    <w:abstractNumId w:val="5"/>
  </w:num>
  <w:num w:numId="18">
    <w:abstractNumId w:val="22"/>
  </w:num>
  <w:num w:numId="19">
    <w:abstractNumId w:val="13"/>
  </w:num>
  <w:num w:numId="20">
    <w:abstractNumId w:val="1"/>
  </w:num>
  <w:num w:numId="21">
    <w:abstractNumId w:val="7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69"/>
    <w:rsid w:val="0003452B"/>
    <w:rsid w:val="0005761C"/>
    <w:rsid w:val="00073463"/>
    <w:rsid w:val="00084DFE"/>
    <w:rsid w:val="000879BF"/>
    <w:rsid w:val="00091659"/>
    <w:rsid w:val="000E6D94"/>
    <w:rsid w:val="00105AAC"/>
    <w:rsid w:val="0013107E"/>
    <w:rsid w:val="001338B6"/>
    <w:rsid w:val="00137919"/>
    <w:rsid w:val="0015589C"/>
    <w:rsid w:val="001649F8"/>
    <w:rsid w:val="00165D97"/>
    <w:rsid w:val="001730BD"/>
    <w:rsid w:val="00187DB1"/>
    <w:rsid w:val="00194BC3"/>
    <w:rsid w:val="001A6533"/>
    <w:rsid w:val="001B0795"/>
    <w:rsid w:val="001E415A"/>
    <w:rsid w:val="00247F98"/>
    <w:rsid w:val="002669BD"/>
    <w:rsid w:val="00277CB7"/>
    <w:rsid w:val="00292140"/>
    <w:rsid w:val="00292B1D"/>
    <w:rsid w:val="002B30AB"/>
    <w:rsid w:val="002D759C"/>
    <w:rsid w:val="002E016D"/>
    <w:rsid w:val="00300B60"/>
    <w:rsid w:val="00313EB5"/>
    <w:rsid w:val="003404D7"/>
    <w:rsid w:val="0035048A"/>
    <w:rsid w:val="00357FB9"/>
    <w:rsid w:val="00364F98"/>
    <w:rsid w:val="003855BD"/>
    <w:rsid w:val="003D5A48"/>
    <w:rsid w:val="004206EE"/>
    <w:rsid w:val="0042676D"/>
    <w:rsid w:val="0044771A"/>
    <w:rsid w:val="004553F0"/>
    <w:rsid w:val="004600C9"/>
    <w:rsid w:val="00460916"/>
    <w:rsid w:val="00470DC1"/>
    <w:rsid w:val="004741A2"/>
    <w:rsid w:val="00474493"/>
    <w:rsid w:val="00481637"/>
    <w:rsid w:val="004A4BE5"/>
    <w:rsid w:val="004A71F4"/>
    <w:rsid w:val="004D0744"/>
    <w:rsid w:val="005077DD"/>
    <w:rsid w:val="0053546F"/>
    <w:rsid w:val="00597585"/>
    <w:rsid w:val="005B10B8"/>
    <w:rsid w:val="005C1703"/>
    <w:rsid w:val="005D1175"/>
    <w:rsid w:val="00602A55"/>
    <w:rsid w:val="0062242B"/>
    <w:rsid w:val="006502C8"/>
    <w:rsid w:val="00663132"/>
    <w:rsid w:val="00665023"/>
    <w:rsid w:val="00670B06"/>
    <w:rsid w:val="0067571E"/>
    <w:rsid w:val="00675D3D"/>
    <w:rsid w:val="0068034A"/>
    <w:rsid w:val="006B57AC"/>
    <w:rsid w:val="006C47D0"/>
    <w:rsid w:val="006D6449"/>
    <w:rsid w:val="00701E68"/>
    <w:rsid w:val="007227A5"/>
    <w:rsid w:val="00731CE0"/>
    <w:rsid w:val="00742485"/>
    <w:rsid w:val="007523F3"/>
    <w:rsid w:val="00754AFF"/>
    <w:rsid w:val="00775628"/>
    <w:rsid w:val="00775F09"/>
    <w:rsid w:val="00792FB3"/>
    <w:rsid w:val="007932F2"/>
    <w:rsid w:val="007F3F0C"/>
    <w:rsid w:val="0082418F"/>
    <w:rsid w:val="0084251C"/>
    <w:rsid w:val="0087183E"/>
    <w:rsid w:val="00874F4A"/>
    <w:rsid w:val="00877263"/>
    <w:rsid w:val="008A796B"/>
    <w:rsid w:val="008B3D17"/>
    <w:rsid w:val="008C3FCD"/>
    <w:rsid w:val="008F2BF2"/>
    <w:rsid w:val="008F7038"/>
    <w:rsid w:val="00924495"/>
    <w:rsid w:val="00985AF6"/>
    <w:rsid w:val="009C402D"/>
    <w:rsid w:val="009D5272"/>
    <w:rsid w:val="009D79EB"/>
    <w:rsid w:val="009F55A2"/>
    <w:rsid w:val="009F7961"/>
    <w:rsid w:val="00A062A6"/>
    <w:rsid w:val="00A140B0"/>
    <w:rsid w:val="00A14AEC"/>
    <w:rsid w:val="00A251C6"/>
    <w:rsid w:val="00A34064"/>
    <w:rsid w:val="00A60B14"/>
    <w:rsid w:val="00A87558"/>
    <w:rsid w:val="00AD78A2"/>
    <w:rsid w:val="00AE10E2"/>
    <w:rsid w:val="00B36830"/>
    <w:rsid w:val="00B57348"/>
    <w:rsid w:val="00BA27BB"/>
    <w:rsid w:val="00BA6D5C"/>
    <w:rsid w:val="00C10FB5"/>
    <w:rsid w:val="00C26369"/>
    <w:rsid w:val="00C36D77"/>
    <w:rsid w:val="00C42658"/>
    <w:rsid w:val="00C54FAC"/>
    <w:rsid w:val="00C63A28"/>
    <w:rsid w:val="00C94102"/>
    <w:rsid w:val="00CB449C"/>
    <w:rsid w:val="00CE6135"/>
    <w:rsid w:val="00CF56E1"/>
    <w:rsid w:val="00D07102"/>
    <w:rsid w:val="00D1250A"/>
    <w:rsid w:val="00D249E3"/>
    <w:rsid w:val="00D26109"/>
    <w:rsid w:val="00D27F9F"/>
    <w:rsid w:val="00D54CF2"/>
    <w:rsid w:val="00D66A49"/>
    <w:rsid w:val="00DA596F"/>
    <w:rsid w:val="00DB5E9C"/>
    <w:rsid w:val="00DC630A"/>
    <w:rsid w:val="00DD572F"/>
    <w:rsid w:val="00DF45F6"/>
    <w:rsid w:val="00E0010A"/>
    <w:rsid w:val="00E12580"/>
    <w:rsid w:val="00E15C76"/>
    <w:rsid w:val="00E27081"/>
    <w:rsid w:val="00E31D33"/>
    <w:rsid w:val="00E4022E"/>
    <w:rsid w:val="00E61202"/>
    <w:rsid w:val="00E9630E"/>
    <w:rsid w:val="00EC16BD"/>
    <w:rsid w:val="00ED4149"/>
    <w:rsid w:val="00F04400"/>
    <w:rsid w:val="00F065C9"/>
    <w:rsid w:val="00F11176"/>
    <w:rsid w:val="00F358AE"/>
    <w:rsid w:val="00F40617"/>
    <w:rsid w:val="00F42ECA"/>
    <w:rsid w:val="00F60A7C"/>
    <w:rsid w:val="00FD14A5"/>
    <w:rsid w:val="00FD4ED4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30F0"/>
  <w15:docId w15:val="{F571B929-9645-4CC7-9DBD-89AFC51F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6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6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065C9"/>
    <w:pPr>
      <w:ind w:left="720"/>
      <w:contextualSpacing/>
    </w:pPr>
  </w:style>
  <w:style w:type="table" w:styleId="Tabela-Siatka">
    <w:name w:val="Table Grid"/>
    <w:basedOn w:val="Standardowy"/>
    <w:uiPriority w:val="59"/>
    <w:rsid w:val="0087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07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73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D271-6C18-43F5-95A8-F454A3C9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Renata</cp:lastModifiedBy>
  <cp:revision>6</cp:revision>
  <cp:lastPrinted>2020-07-09T09:50:00Z</cp:lastPrinted>
  <dcterms:created xsi:type="dcterms:W3CDTF">2020-07-09T07:24:00Z</dcterms:created>
  <dcterms:modified xsi:type="dcterms:W3CDTF">2020-07-09T09:50:00Z</dcterms:modified>
</cp:coreProperties>
</file>