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F48EB" w14:textId="77777777" w:rsidR="00051342" w:rsidRDefault="00051342" w:rsidP="00A77732">
      <w:pPr>
        <w:pStyle w:val="Tytu"/>
        <w:ind w:right="-571"/>
        <w:rPr>
          <w:sz w:val="32"/>
          <w:szCs w:val="32"/>
        </w:rPr>
      </w:pPr>
      <w:r w:rsidRPr="00051342">
        <w:rPr>
          <w:sz w:val="36"/>
          <w:szCs w:val="36"/>
        </w:rPr>
        <w:t>Sesje fotograficzne i filmowe</w:t>
      </w:r>
      <w:r w:rsidRPr="00051342">
        <w:rPr>
          <w:sz w:val="32"/>
          <w:szCs w:val="32"/>
        </w:rPr>
        <w:t xml:space="preserve"> </w:t>
      </w:r>
      <w:r w:rsidRPr="00051342">
        <w:rPr>
          <w:sz w:val="32"/>
          <w:szCs w:val="32"/>
        </w:rPr>
        <w:br/>
      </w:r>
      <w:r>
        <w:rPr>
          <w:sz w:val="32"/>
          <w:szCs w:val="32"/>
        </w:rPr>
        <w:t>w Centrum K</w:t>
      </w:r>
      <w:r w:rsidRPr="00051342">
        <w:rPr>
          <w:sz w:val="32"/>
          <w:szCs w:val="32"/>
        </w:rPr>
        <w:t xml:space="preserve">ultury </w:t>
      </w:r>
      <w:r>
        <w:rPr>
          <w:sz w:val="32"/>
          <w:szCs w:val="32"/>
        </w:rPr>
        <w:t>ZAMEK w P</w:t>
      </w:r>
      <w:r w:rsidRPr="00051342">
        <w:rPr>
          <w:sz w:val="32"/>
          <w:szCs w:val="32"/>
        </w:rPr>
        <w:t>oznaniu</w:t>
      </w:r>
    </w:p>
    <w:p w14:paraId="108D3CF6" w14:textId="77777777" w:rsidR="00051342" w:rsidRDefault="00051342" w:rsidP="00A77732">
      <w:pPr>
        <w:pStyle w:val="Tytu"/>
        <w:ind w:right="-571"/>
        <w:rPr>
          <w:sz w:val="32"/>
          <w:szCs w:val="32"/>
        </w:rPr>
      </w:pPr>
    </w:p>
    <w:p w14:paraId="6DF5664A" w14:textId="26BA8C6A" w:rsidR="00051342" w:rsidRPr="008C34B5" w:rsidRDefault="002B64B4" w:rsidP="00C04FB7">
      <w:pPr>
        <w:pStyle w:val="Tytu"/>
        <w:ind w:left="142" w:right="-571"/>
        <w:rPr>
          <w:sz w:val="32"/>
          <w:szCs w:val="32"/>
        </w:rPr>
      </w:pPr>
      <w:r>
        <w:rPr>
          <w:sz w:val="32"/>
          <w:szCs w:val="32"/>
        </w:rPr>
        <w:t>r</w:t>
      </w:r>
      <w:r w:rsidR="00051342" w:rsidRPr="008C34B5">
        <w:rPr>
          <w:sz w:val="32"/>
          <w:szCs w:val="32"/>
        </w:rPr>
        <w:t>egulamin</w:t>
      </w:r>
    </w:p>
    <w:p w14:paraId="7A621C05" w14:textId="77777777" w:rsidR="00051342" w:rsidRPr="008C34B5" w:rsidRDefault="00051342" w:rsidP="00A77732">
      <w:pPr>
        <w:pStyle w:val="Tytu"/>
        <w:spacing w:before="0"/>
        <w:ind w:right="-571"/>
        <w:rPr>
          <w:sz w:val="32"/>
          <w:szCs w:val="32"/>
        </w:rPr>
      </w:pPr>
    </w:p>
    <w:p w14:paraId="2CC68EA8" w14:textId="00FBD021" w:rsidR="00C04FB7" w:rsidRDefault="000B0379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8C34B5">
        <w:t>Osoba organizująca sesję w CK Z</w:t>
      </w:r>
      <w:r w:rsidR="008E2026" w:rsidRPr="008C34B5">
        <w:t>AMEK</w:t>
      </w:r>
      <w:r w:rsidRPr="008C34B5">
        <w:t xml:space="preserve"> zwana jest dalej Korzystającym.</w:t>
      </w:r>
      <w:r w:rsidR="00A91B28" w:rsidRPr="008C34B5">
        <w:t xml:space="preserve"> Korzystający zobowiązany jest do wyznaczenia </w:t>
      </w:r>
      <w:r w:rsidR="00682A47" w:rsidRPr="008C34B5">
        <w:t>osob</w:t>
      </w:r>
      <w:r w:rsidR="00C04FB7">
        <w:t>y</w:t>
      </w:r>
      <w:r w:rsidR="00682A47" w:rsidRPr="008C34B5">
        <w:t xml:space="preserve"> </w:t>
      </w:r>
      <w:r w:rsidR="00A91B28" w:rsidRPr="008C34B5">
        <w:t>do kontaktu i ustaleń technicznych.</w:t>
      </w:r>
    </w:p>
    <w:p w14:paraId="772D5492" w14:textId="576C22CE" w:rsidR="000B0379" w:rsidRPr="008C34B5" w:rsidRDefault="000B0379" w:rsidP="00AA4D46">
      <w:pPr>
        <w:pStyle w:val="Akapitzlist"/>
        <w:tabs>
          <w:tab w:val="left" w:pos="484"/>
        </w:tabs>
        <w:ind w:left="483" w:right="-571"/>
      </w:pPr>
    </w:p>
    <w:p w14:paraId="3471C4A7" w14:textId="178187E3" w:rsidR="000B0379" w:rsidRPr="008C34B5" w:rsidRDefault="000B0379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8C34B5">
        <w:t>Okolicznościowa sesja fotograficzna lub filmowa to sesja</w:t>
      </w:r>
      <w:r w:rsidR="008E2026" w:rsidRPr="008C34B5">
        <w:t>,</w:t>
      </w:r>
      <w:r w:rsidRPr="008C34B5">
        <w:t xml:space="preserve"> z której zdjęcia lub filmy przeznaczone są wył</w:t>
      </w:r>
      <w:r w:rsidR="00F65A4B" w:rsidRPr="008C34B5">
        <w:t>ą</w:t>
      </w:r>
      <w:r w:rsidRPr="008C34B5">
        <w:t>cznie do użytku prywatnego. Sesjami okolicznościowymi są w szczególności sesje ślubne, urodzinowe, absolutoryjne, dyplomowe.</w:t>
      </w:r>
    </w:p>
    <w:p w14:paraId="5F46BE25" w14:textId="77777777" w:rsidR="008E2026" w:rsidRPr="008C34B5" w:rsidRDefault="008E2026" w:rsidP="008E2026">
      <w:pPr>
        <w:pStyle w:val="Akapitzlist"/>
        <w:tabs>
          <w:tab w:val="left" w:pos="484"/>
        </w:tabs>
        <w:ind w:left="483" w:right="-571"/>
      </w:pPr>
    </w:p>
    <w:p w14:paraId="6C068857" w14:textId="77841017" w:rsidR="000B0379" w:rsidRPr="008C34B5" w:rsidRDefault="000B0379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8C34B5">
        <w:t xml:space="preserve">Sesja reklamowa, to sesja z której zdjęcia lub filmy przeznaczone są </w:t>
      </w:r>
      <w:r w:rsidR="00F65A4B" w:rsidRPr="008C34B5">
        <w:t>do użytku prywatnego oraz choćby częściowo komercyjnego. Sesjami reklamowymi są sesje</w:t>
      </w:r>
      <w:r w:rsidR="008E2026" w:rsidRPr="008C34B5">
        <w:t>,</w:t>
      </w:r>
      <w:r w:rsidR="00F65A4B" w:rsidRPr="008C34B5">
        <w:t xml:space="preserve"> w czasie których produkowane są reklamy </w:t>
      </w:r>
      <w:bookmarkStart w:id="0" w:name="_Hlk130474379"/>
      <w:r w:rsidR="00F65A4B" w:rsidRPr="008C34B5">
        <w:t>produktów, marek, osób, instytucji lub podmiotów gospodarczych</w:t>
      </w:r>
      <w:bookmarkEnd w:id="0"/>
      <w:r w:rsidR="00F65A4B" w:rsidRPr="008C34B5">
        <w:t xml:space="preserve">. Za sesje reklamowe uważa się również sesje, z których materiały mają być wykorzystywane w mediach społecznościowych do promocji  produktów, marek, osób, instytucji lub podmiotów gospodarczych (np. sesje dla tzw. </w:t>
      </w:r>
      <w:proofErr w:type="spellStart"/>
      <w:r w:rsidR="00F65A4B" w:rsidRPr="008C34B5">
        <w:t>influencerów</w:t>
      </w:r>
      <w:proofErr w:type="spellEnd"/>
      <w:r w:rsidR="00F65A4B" w:rsidRPr="008C34B5">
        <w:t xml:space="preserve"> lub sesje fotografów i modelek wykonywane w celu ich własnej promocji).</w:t>
      </w:r>
    </w:p>
    <w:p w14:paraId="206A4555" w14:textId="15535DF5" w:rsidR="008E2026" w:rsidRPr="008C34B5" w:rsidRDefault="008E2026" w:rsidP="008E2026">
      <w:pPr>
        <w:tabs>
          <w:tab w:val="left" w:pos="484"/>
        </w:tabs>
        <w:ind w:right="-571"/>
      </w:pPr>
    </w:p>
    <w:p w14:paraId="5FDC349E" w14:textId="518F6EFF" w:rsidR="00884643" w:rsidRPr="008C34B5" w:rsidRDefault="00802F32" w:rsidP="00AA4D46">
      <w:pPr>
        <w:pStyle w:val="Akapitzlist"/>
        <w:numPr>
          <w:ilvl w:val="0"/>
          <w:numId w:val="4"/>
        </w:numPr>
        <w:tabs>
          <w:tab w:val="left" w:pos="484"/>
        </w:tabs>
        <w:ind w:right="-571"/>
        <w:jc w:val="both"/>
      </w:pPr>
      <w:r w:rsidRPr="008C34B5">
        <w:t>CK</w:t>
      </w:r>
      <w:r w:rsidRPr="008C34B5">
        <w:rPr>
          <w:spacing w:val="-2"/>
        </w:rPr>
        <w:t xml:space="preserve"> </w:t>
      </w:r>
      <w:r w:rsidRPr="008C34B5">
        <w:t>ZAMEK</w:t>
      </w:r>
      <w:r w:rsidRPr="008C34B5">
        <w:rPr>
          <w:spacing w:val="-1"/>
        </w:rPr>
        <w:t xml:space="preserve"> </w:t>
      </w:r>
      <w:r w:rsidRPr="008C34B5">
        <w:t>udostępnia</w:t>
      </w:r>
      <w:r w:rsidRPr="008C34B5">
        <w:rPr>
          <w:spacing w:val="-5"/>
        </w:rPr>
        <w:t xml:space="preserve"> </w:t>
      </w:r>
      <w:r w:rsidRPr="008C34B5">
        <w:t>odpłatnie</w:t>
      </w:r>
      <w:r w:rsidRPr="008C34B5">
        <w:rPr>
          <w:spacing w:val="-2"/>
        </w:rPr>
        <w:t xml:space="preserve"> </w:t>
      </w:r>
      <w:r w:rsidRPr="008C34B5">
        <w:t>na</w:t>
      </w:r>
      <w:r w:rsidRPr="008C34B5">
        <w:rPr>
          <w:spacing w:val="-5"/>
        </w:rPr>
        <w:t xml:space="preserve"> </w:t>
      </w:r>
      <w:r w:rsidRPr="008C34B5">
        <w:t>sesję</w:t>
      </w:r>
      <w:r w:rsidRPr="008C34B5">
        <w:rPr>
          <w:spacing w:val="-1"/>
        </w:rPr>
        <w:t xml:space="preserve"> </w:t>
      </w:r>
      <w:r w:rsidRPr="008C34B5">
        <w:t>fotograficzną</w:t>
      </w:r>
      <w:r w:rsidRPr="008C34B5">
        <w:rPr>
          <w:spacing w:val="-2"/>
        </w:rPr>
        <w:t xml:space="preserve"> </w:t>
      </w:r>
      <w:r w:rsidRPr="008C34B5">
        <w:t>lub</w:t>
      </w:r>
      <w:r w:rsidRPr="008C34B5">
        <w:rPr>
          <w:spacing w:val="-3"/>
        </w:rPr>
        <w:t xml:space="preserve"> </w:t>
      </w:r>
      <w:r w:rsidRPr="008C34B5">
        <w:t>filmową</w:t>
      </w:r>
      <w:r w:rsidRPr="008C34B5">
        <w:rPr>
          <w:spacing w:val="-4"/>
        </w:rPr>
        <w:t xml:space="preserve"> </w:t>
      </w:r>
      <w:r w:rsidR="000B0379" w:rsidRPr="008C34B5">
        <w:rPr>
          <w:spacing w:val="-4"/>
        </w:rPr>
        <w:t xml:space="preserve">wyraźnie określone (w wiadomości </w:t>
      </w:r>
      <w:r w:rsidR="00C04FB7">
        <w:rPr>
          <w:spacing w:val="-4"/>
        </w:rPr>
        <w:t xml:space="preserve"> </w:t>
      </w:r>
      <w:r w:rsidR="00C04FB7">
        <w:rPr>
          <w:spacing w:val="-4"/>
        </w:rPr>
        <w:br/>
      </w:r>
      <w:r w:rsidR="000B0379" w:rsidRPr="00C04FB7">
        <w:rPr>
          <w:spacing w:val="-4"/>
        </w:rPr>
        <w:t>e</w:t>
      </w:r>
      <w:r w:rsidR="00C04FB7" w:rsidRPr="00C04FB7">
        <w:rPr>
          <w:spacing w:val="-4"/>
        </w:rPr>
        <w:t>-</w:t>
      </w:r>
      <w:r w:rsidR="000B0379" w:rsidRPr="00C04FB7">
        <w:rPr>
          <w:spacing w:val="-4"/>
        </w:rPr>
        <w:t xml:space="preserve">mail) </w:t>
      </w:r>
      <w:r w:rsidRPr="008C34B5">
        <w:t>wnętrza</w:t>
      </w:r>
      <w:r w:rsidRPr="00C04FB7">
        <w:rPr>
          <w:spacing w:val="-4"/>
        </w:rPr>
        <w:t xml:space="preserve"> </w:t>
      </w:r>
      <w:r w:rsidRPr="008C34B5">
        <w:t>znajdujące</w:t>
      </w:r>
      <w:r w:rsidRPr="00C04FB7">
        <w:rPr>
          <w:spacing w:val="-2"/>
        </w:rPr>
        <w:t xml:space="preserve"> </w:t>
      </w:r>
      <w:r w:rsidRPr="008C34B5">
        <w:t>się</w:t>
      </w:r>
      <w:r w:rsidR="000B0379" w:rsidRPr="008C34B5">
        <w:t xml:space="preserve"> </w:t>
      </w:r>
      <w:r w:rsidRPr="008C34B5">
        <w:t>w</w:t>
      </w:r>
      <w:r w:rsidRPr="00C04FB7">
        <w:rPr>
          <w:spacing w:val="-2"/>
        </w:rPr>
        <w:t xml:space="preserve"> </w:t>
      </w:r>
      <w:r w:rsidRPr="008C34B5">
        <w:t>budynku</w:t>
      </w:r>
      <w:r w:rsidRPr="00C04FB7">
        <w:rPr>
          <w:spacing w:val="-2"/>
        </w:rPr>
        <w:t xml:space="preserve"> </w:t>
      </w:r>
      <w:r w:rsidRPr="008C34B5">
        <w:t>Zamku</w:t>
      </w:r>
      <w:r w:rsidRPr="00C04FB7">
        <w:rPr>
          <w:spacing w:val="-2"/>
        </w:rPr>
        <w:t xml:space="preserve"> </w:t>
      </w:r>
      <w:r w:rsidRPr="008C34B5">
        <w:t>na</w:t>
      </w:r>
      <w:r w:rsidRPr="00C04FB7">
        <w:rPr>
          <w:spacing w:val="-5"/>
        </w:rPr>
        <w:t xml:space="preserve"> </w:t>
      </w:r>
      <w:r w:rsidRPr="008C34B5">
        <w:t>podstawie</w:t>
      </w:r>
      <w:r w:rsidRPr="00C04FB7">
        <w:rPr>
          <w:spacing w:val="-2"/>
        </w:rPr>
        <w:t xml:space="preserve"> </w:t>
      </w:r>
      <w:r w:rsidRPr="008C34B5">
        <w:t>umowy</w:t>
      </w:r>
      <w:r w:rsidRPr="00C04FB7">
        <w:rPr>
          <w:spacing w:val="-2"/>
        </w:rPr>
        <w:t xml:space="preserve"> </w:t>
      </w:r>
      <w:r w:rsidRPr="008C34B5">
        <w:t>zawartej</w:t>
      </w:r>
      <w:r w:rsidRPr="00C04FB7">
        <w:rPr>
          <w:spacing w:val="-2"/>
        </w:rPr>
        <w:t xml:space="preserve"> </w:t>
      </w:r>
      <w:r w:rsidRPr="008C34B5">
        <w:t>z</w:t>
      </w:r>
      <w:r w:rsidRPr="00C04FB7">
        <w:rPr>
          <w:spacing w:val="-5"/>
        </w:rPr>
        <w:t xml:space="preserve"> </w:t>
      </w:r>
      <w:r w:rsidRPr="008C34B5">
        <w:t>Korzystającym</w:t>
      </w:r>
      <w:r w:rsidR="00C905CF" w:rsidRPr="008C34B5">
        <w:t xml:space="preserve"> </w:t>
      </w:r>
      <w:r w:rsidR="000B0379" w:rsidRPr="008C34B5">
        <w:t>i</w:t>
      </w:r>
      <w:r w:rsidR="00C04FB7">
        <w:t> </w:t>
      </w:r>
      <w:r w:rsidR="000B0379" w:rsidRPr="008C34B5">
        <w:t>potwierdzonej w korespondencji elektronicznej</w:t>
      </w:r>
      <w:r w:rsidRPr="008C34B5">
        <w:t>.</w:t>
      </w:r>
      <w:r w:rsidR="00F65A4B" w:rsidRPr="008C34B5">
        <w:t xml:space="preserve"> Zabronione jest wykonywanie sesji poza uzgodnionymi przestrzeniami – nieprzestrzeganie zakazu wiąże się z możliwością natychmiastowego zakończenia sesji przez CK Z</w:t>
      </w:r>
      <w:r w:rsidR="008E2026" w:rsidRPr="008C34B5">
        <w:t>AMEK</w:t>
      </w:r>
      <w:r w:rsidR="00F65A4B" w:rsidRPr="008C34B5">
        <w:t xml:space="preserve"> oraz rodzi obowiązek zapłaty </w:t>
      </w:r>
      <w:r w:rsidR="00393AFC" w:rsidRPr="008C34B5">
        <w:t>kary umownej w wysokości czterokrotności uzgodnionej opłaty za sesję.</w:t>
      </w:r>
    </w:p>
    <w:p w14:paraId="41CCF2FF" w14:textId="77777777" w:rsidR="00CF7C56" w:rsidRPr="008C34B5" w:rsidRDefault="00CF7C56" w:rsidP="008E2026">
      <w:pPr>
        <w:pStyle w:val="Tekstpodstawowy"/>
        <w:ind w:right="-571"/>
      </w:pPr>
    </w:p>
    <w:p w14:paraId="09318C5B" w14:textId="585B8E42" w:rsidR="00884643" w:rsidRDefault="00802F32" w:rsidP="00AA4D46">
      <w:pPr>
        <w:pStyle w:val="Akapitzlist"/>
        <w:numPr>
          <w:ilvl w:val="0"/>
          <w:numId w:val="4"/>
        </w:numPr>
        <w:tabs>
          <w:tab w:val="left" w:pos="434"/>
        </w:tabs>
        <w:ind w:right="-571"/>
        <w:jc w:val="both"/>
      </w:pPr>
      <w:r w:rsidRPr="008C34B5">
        <w:t>Wszystkie osoby biorące udział w sesji zobowiąz</w:t>
      </w:r>
      <w:r w:rsidR="000B0379" w:rsidRPr="008C34B5">
        <w:t>ane są</w:t>
      </w:r>
      <w:r w:rsidRPr="008C34B5">
        <w:t xml:space="preserve"> do przestrzegania zasad Regulaminu oraz</w:t>
      </w:r>
      <w:r w:rsidRPr="008C34B5">
        <w:rPr>
          <w:spacing w:val="-47"/>
        </w:rPr>
        <w:t xml:space="preserve"> </w:t>
      </w:r>
      <w:r w:rsidRPr="008C34B5">
        <w:t>warunków umowy</w:t>
      </w:r>
      <w:r w:rsidR="000B0379" w:rsidRPr="008C34B5">
        <w:t>. Osobą odpowiedzialną za przestrzeganie Regulaminu i umowy jest Korzystający.</w:t>
      </w:r>
    </w:p>
    <w:p w14:paraId="4B6D61E7" w14:textId="77777777" w:rsidR="00C04FB7" w:rsidRPr="008C34B5" w:rsidRDefault="00C04FB7" w:rsidP="00AA4D46">
      <w:pPr>
        <w:pStyle w:val="Akapitzlist"/>
        <w:tabs>
          <w:tab w:val="left" w:pos="434"/>
        </w:tabs>
        <w:ind w:left="483" w:right="-571"/>
        <w:jc w:val="both"/>
      </w:pPr>
    </w:p>
    <w:p w14:paraId="3AC12770" w14:textId="77AF13FF" w:rsidR="008E2026" w:rsidRPr="008C34B5" w:rsidRDefault="00802F32" w:rsidP="00AA4D46">
      <w:pPr>
        <w:pStyle w:val="Akapitzlist"/>
        <w:numPr>
          <w:ilvl w:val="0"/>
          <w:numId w:val="4"/>
        </w:numPr>
        <w:tabs>
          <w:tab w:val="left" w:pos="436"/>
        </w:tabs>
        <w:ind w:left="482" w:right="-573" w:hanging="369"/>
        <w:jc w:val="both"/>
      </w:pPr>
      <w:r w:rsidRPr="008C34B5">
        <w:t>Sesja fotograficzna lub filmowa odbywać się może wyłącznie w wyznaczonych przez CK ZAMEK</w:t>
      </w:r>
      <w:r w:rsidR="00C04FB7">
        <w:t xml:space="preserve"> </w:t>
      </w:r>
      <w:r w:rsidR="00393AFC" w:rsidRPr="008C34B5">
        <w:t>przestrzeniach,</w:t>
      </w:r>
      <w:r w:rsidRPr="008C34B5">
        <w:rPr>
          <w:spacing w:val="-47"/>
        </w:rPr>
        <w:t xml:space="preserve"> </w:t>
      </w:r>
      <w:r w:rsidRPr="008C34B5">
        <w:t>terminach i</w:t>
      </w:r>
      <w:r w:rsidRPr="008C34B5">
        <w:rPr>
          <w:spacing w:val="-1"/>
        </w:rPr>
        <w:t xml:space="preserve"> </w:t>
      </w:r>
      <w:r w:rsidR="00051342" w:rsidRPr="008C34B5">
        <w:t>godzinach, które ustalane są mailowo.</w:t>
      </w:r>
      <w:r w:rsidR="00C04FB7">
        <w:t xml:space="preserve"> </w:t>
      </w:r>
      <w:r w:rsidRPr="008C34B5">
        <w:t>Fotografie można wykonać tylko w</w:t>
      </w:r>
      <w:r w:rsidR="00C04FB7">
        <w:t> </w:t>
      </w:r>
      <w:r w:rsidRPr="008C34B5">
        <w:t xml:space="preserve">wyznaczonych przez CK ZAMEK wnętrzach (z wyłączeniem </w:t>
      </w:r>
      <w:proofErr w:type="spellStart"/>
      <w:r w:rsidRPr="008C34B5">
        <w:t>sal</w:t>
      </w:r>
      <w:proofErr w:type="spellEnd"/>
      <w:r w:rsidR="00E341C4" w:rsidRPr="008C34B5">
        <w:rPr>
          <w:spacing w:val="-4"/>
        </w:rPr>
        <w:t xml:space="preserve"> </w:t>
      </w:r>
      <w:r w:rsidRPr="008C34B5">
        <w:t>wystawowych,</w:t>
      </w:r>
      <w:r w:rsidRPr="008C34B5">
        <w:rPr>
          <w:spacing w:val="-4"/>
        </w:rPr>
        <w:t xml:space="preserve"> </w:t>
      </w:r>
      <w:r w:rsidRPr="008C34B5">
        <w:t>w</w:t>
      </w:r>
      <w:r w:rsidRPr="008C34B5">
        <w:rPr>
          <w:spacing w:val="1"/>
        </w:rPr>
        <w:t xml:space="preserve"> </w:t>
      </w:r>
      <w:r w:rsidRPr="008C34B5">
        <w:t>których znajdują się dzieła</w:t>
      </w:r>
      <w:r w:rsidRPr="008C34B5">
        <w:rPr>
          <w:spacing w:val="-2"/>
        </w:rPr>
        <w:t xml:space="preserve"> </w:t>
      </w:r>
      <w:r w:rsidRPr="008C34B5">
        <w:t>sztuki).</w:t>
      </w:r>
    </w:p>
    <w:p w14:paraId="1F12C849" w14:textId="77777777" w:rsidR="008E2026" w:rsidRPr="008C34B5" w:rsidRDefault="008E2026" w:rsidP="008E2026">
      <w:pPr>
        <w:pStyle w:val="Akapitzlist"/>
      </w:pPr>
    </w:p>
    <w:p w14:paraId="1BAF5CB6" w14:textId="129F203D" w:rsidR="008E2026" w:rsidRPr="008C34B5" w:rsidRDefault="00802F32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Fotografowanie</w:t>
      </w:r>
      <w:r w:rsidRPr="008C34B5">
        <w:rPr>
          <w:spacing w:val="-4"/>
        </w:rPr>
        <w:t xml:space="preserve"> </w:t>
      </w:r>
      <w:r w:rsidRPr="008C34B5">
        <w:t>lub</w:t>
      </w:r>
      <w:r w:rsidRPr="008C34B5">
        <w:rPr>
          <w:spacing w:val="-3"/>
        </w:rPr>
        <w:t xml:space="preserve"> </w:t>
      </w:r>
      <w:r w:rsidRPr="008C34B5">
        <w:t>filmowanie</w:t>
      </w:r>
      <w:r w:rsidRPr="008C34B5">
        <w:rPr>
          <w:spacing w:val="-4"/>
        </w:rPr>
        <w:t xml:space="preserve"> </w:t>
      </w:r>
      <w:r w:rsidRPr="008C34B5">
        <w:t>odbywa</w:t>
      </w:r>
      <w:r w:rsidRPr="008C34B5">
        <w:rPr>
          <w:spacing w:val="-1"/>
        </w:rPr>
        <w:t xml:space="preserve"> </w:t>
      </w:r>
      <w:r w:rsidRPr="008C34B5">
        <w:t>się</w:t>
      </w:r>
      <w:r w:rsidRPr="008C34B5">
        <w:rPr>
          <w:spacing w:val="-1"/>
        </w:rPr>
        <w:t xml:space="preserve"> </w:t>
      </w:r>
      <w:r w:rsidR="00C905CF" w:rsidRPr="008C34B5">
        <w:t>przy ścisłej współpracy z wyznaczonym pracownikiem</w:t>
      </w:r>
      <w:r w:rsidR="00E341C4">
        <w:t xml:space="preserve"> / wyznaczoną pracowniczką</w:t>
      </w:r>
      <w:r w:rsidRPr="008C34B5">
        <w:rPr>
          <w:spacing w:val="-4"/>
        </w:rPr>
        <w:t xml:space="preserve"> </w:t>
      </w:r>
      <w:r w:rsidRPr="008C34B5">
        <w:t>CK</w:t>
      </w:r>
      <w:r w:rsidR="00C04FB7">
        <w:rPr>
          <w:spacing w:val="-2"/>
        </w:rPr>
        <w:t> </w:t>
      </w:r>
      <w:r w:rsidRPr="008C34B5">
        <w:t>ZAMEK.</w:t>
      </w:r>
    </w:p>
    <w:p w14:paraId="318461C6" w14:textId="77777777" w:rsidR="008E2026" w:rsidRPr="008C34B5" w:rsidRDefault="008E2026" w:rsidP="00AA4D46">
      <w:pPr>
        <w:pStyle w:val="Akapitzlist"/>
        <w:jc w:val="both"/>
      </w:pPr>
    </w:p>
    <w:p w14:paraId="154A7461" w14:textId="7F0A27F9" w:rsidR="008E2026" w:rsidRPr="008C34B5" w:rsidRDefault="00802F32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Nie zezwala się na wykonywanie zdjęć lub filmowanie jakichkolwiek eksponatów</w:t>
      </w:r>
      <w:r w:rsidR="00C04FB7" w:rsidRPr="00940D49">
        <w:rPr>
          <w:spacing w:val="-3"/>
        </w:rPr>
        <w:t xml:space="preserve"> </w:t>
      </w:r>
      <w:r w:rsidRPr="008C34B5">
        <w:t>prezentowanych</w:t>
      </w:r>
      <w:r w:rsidRPr="00CC7718">
        <w:rPr>
          <w:spacing w:val="-3"/>
        </w:rPr>
        <w:t xml:space="preserve"> </w:t>
      </w:r>
      <w:r w:rsidRPr="008C34B5">
        <w:t>we</w:t>
      </w:r>
      <w:r w:rsidRPr="00CC7718">
        <w:rPr>
          <w:spacing w:val="-2"/>
        </w:rPr>
        <w:t xml:space="preserve"> </w:t>
      </w:r>
      <w:r w:rsidRPr="008C34B5">
        <w:t>wnętrzach</w:t>
      </w:r>
      <w:r w:rsidRPr="00CC7718">
        <w:rPr>
          <w:spacing w:val="-1"/>
        </w:rPr>
        <w:t xml:space="preserve"> </w:t>
      </w:r>
      <w:r w:rsidRPr="008C34B5">
        <w:t>CK</w:t>
      </w:r>
      <w:r w:rsidRPr="00CC7718">
        <w:rPr>
          <w:spacing w:val="-1"/>
        </w:rPr>
        <w:t xml:space="preserve"> </w:t>
      </w:r>
      <w:r w:rsidRPr="008C34B5">
        <w:t>ZAMEK</w:t>
      </w:r>
      <w:r w:rsidRPr="00CC7718">
        <w:rPr>
          <w:spacing w:val="-2"/>
        </w:rPr>
        <w:t xml:space="preserve"> </w:t>
      </w:r>
      <w:r w:rsidRPr="008C34B5">
        <w:t>na wystawach</w:t>
      </w:r>
      <w:r w:rsidRPr="00CC7718">
        <w:rPr>
          <w:spacing w:val="-1"/>
        </w:rPr>
        <w:t xml:space="preserve"> </w:t>
      </w:r>
      <w:r w:rsidRPr="008C34B5">
        <w:t>czasowych.</w:t>
      </w:r>
    </w:p>
    <w:p w14:paraId="4B381AEA" w14:textId="77777777" w:rsidR="008E2026" w:rsidRPr="008C34B5" w:rsidRDefault="008E2026" w:rsidP="008E2026">
      <w:pPr>
        <w:pStyle w:val="Akapitzlist"/>
      </w:pPr>
    </w:p>
    <w:p w14:paraId="645F7159" w14:textId="43AC8134" w:rsidR="008E2026" w:rsidRPr="008C34B5" w:rsidRDefault="006B5935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 xml:space="preserve">Zamek </w:t>
      </w:r>
      <w:r w:rsidR="00C04FB7">
        <w:t>C</w:t>
      </w:r>
      <w:r w:rsidRPr="008C34B5">
        <w:t xml:space="preserve">esarski </w:t>
      </w:r>
      <w:r w:rsidR="008E2026" w:rsidRPr="008C34B5">
        <w:t xml:space="preserve">jest zabytkiem i </w:t>
      </w:r>
      <w:r w:rsidR="00922271" w:rsidRPr="008C34B5">
        <w:t>CK ZAMEK jako</w:t>
      </w:r>
      <w:r w:rsidRPr="008C34B5">
        <w:t xml:space="preserve"> jego</w:t>
      </w:r>
      <w:r w:rsidR="00922271" w:rsidRPr="008C34B5">
        <w:t xml:space="preserve"> </w:t>
      </w:r>
      <w:r w:rsidR="00597761" w:rsidRPr="008C34B5">
        <w:t>właściciel</w:t>
      </w:r>
      <w:r w:rsidR="00922271" w:rsidRPr="008C34B5">
        <w:t xml:space="preserve"> dba o odpowiednie wykorzystywanie jego wizerunku. </w:t>
      </w:r>
      <w:bookmarkStart w:id="1" w:name="_Hlk131148603"/>
      <w:r w:rsidRPr="008C34B5">
        <w:t xml:space="preserve">CK ZAMEK ma prawo </w:t>
      </w:r>
      <w:r w:rsidR="00A91B28" w:rsidRPr="008C34B5">
        <w:t>zaż</w:t>
      </w:r>
      <w:r w:rsidRPr="008C34B5">
        <w:t>ądać usunięcia</w:t>
      </w:r>
      <w:r w:rsidR="00597761" w:rsidRPr="008C34B5">
        <w:t xml:space="preserve"> (zniszczenia)</w:t>
      </w:r>
      <w:r w:rsidRPr="008C34B5">
        <w:t xml:space="preserve"> materiałów wykorzystujących wizerunek Zamku </w:t>
      </w:r>
      <w:bookmarkEnd w:id="1"/>
      <w:r w:rsidRPr="008C34B5">
        <w:t>niezgodne z postanowieniami tego regulaminu</w:t>
      </w:r>
      <w:r w:rsidR="00597761" w:rsidRPr="008C34B5">
        <w:t>. CK ZAMEK ma prawo zażądać usunięcia (zniszczenia) materiałów wykorzystujących wizerunek Zamku w sposób powodujący skojarzenie jego działalności z działaniami niezgodnymi z prawem lub społecznie nieakceptowanymi.</w:t>
      </w:r>
    </w:p>
    <w:p w14:paraId="795FCBFB" w14:textId="053287A9" w:rsidR="006B5935" w:rsidRPr="008C34B5" w:rsidRDefault="006B5935" w:rsidP="006B5935">
      <w:pPr>
        <w:tabs>
          <w:tab w:val="left" w:pos="485"/>
          <w:tab w:val="left" w:pos="487"/>
        </w:tabs>
        <w:ind w:right="-571"/>
      </w:pPr>
    </w:p>
    <w:p w14:paraId="6090142C" w14:textId="77777777" w:rsidR="008E2026" w:rsidRPr="008C34B5" w:rsidRDefault="00802F32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Zdjęcia</w:t>
      </w:r>
      <w:r w:rsidRPr="008C34B5">
        <w:rPr>
          <w:spacing w:val="-6"/>
        </w:rPr>
        <w:t xml:space="preserve"> </w:t>
      </w:r>
      <w:r w:rsidRPr="008C34B5">
        <w:t>i</w:t>
      </w:r>
      <w:r w:rsidRPr="008C34B5">
        <w:rPr>
          <w:spacing w:val="-2"/>
        </w:rPr>
        <w:t xml:space="preserve"> </w:t>
      </w:r>
      <w:r w:rsidRPr="008C34B5">
        <w:t>filmy</w:t>
      </w:r>
      <w:r w:rsidRPr="008C34B5">
        <w:rPr>
          <w:spacing w:val="-4"/>
        </w:rPr>
        <w:t xml:space="preserve"> </w:t>
      </w:r>
      <w:r w:rsidRPr="008C34B5">
        <w:t>mogą</w:t>
      </w:r>
      <w:r w:rsidRPr="008C34B5">
        <w:rPr>
          <w:spacing w:val="-3"/>
        </w:rPr>
        <w:t xml:space="preserve"> </w:t>
      </w:r>
      <w:r w:rsidRPr="008C34B5">
        <w:t>być</w:t>
      </w:r>
      <w:r w:rsidRPr="008C34B5">
        <w:rPr>
          <w:spacing w:val="-2"/>
        </w:rPr>
        <w:t xml:space="preserve"> </w:t>
      </w:r>
      <w:r w:rsidRPr="008C34B5">
        <w:t>wykonane</w:t>
      </w:r>
      <w:r w:rsidR="00C905CF" w:rsidRPr="008C34B5">
        <w:rPr>
          <w:spacing w:val="-1"/>
        </w:rPr>
        <w:t xml:space="preserve"> z</w:t>
      </w:r>
      <w:r w:rsidRPr="008C34B5">
        <w:rPr>
          <w:spacing w:val="-2"/>
        </w:rPr>
        <w:t xml:space="preserve"> </w:t>
      </w:r>
      <w:r w:rsidRPr="008C34B5">
        <w:t>użyci</w:t>
      </w:r>
      <w:r w:rsidR="00393AFC" w:rsidRPr="008C34B5">
        <w:t>em</w:t>
      </w:r>
      <w:r w:rsidRPr="008C34B5">
        <w:rPr>
          <w:spacing w:val="-2"/>
        </w:rPr>
        <w:t xml:space="preserve"> </w:t>
      </w:r>
      <w:r w:rsidRPr="008C34B5">
        <w:t>sztucznych</w:t>
      </w:r>
      <w:r w:rsidRPr="008C34B5">
        <w:rPr>
          <w:spacing w:val="-3"/>
        </w:rPr>
        <w:t xml:space="preserve"> </w:t>
      </w:r>
      <w:r w:rsidRPr="008C34B5">
        <w:t>źródeł</w:t>
      </w:r>
      <w:r w:rsidRPr="008C34B5">
        <w:rPr>
          <w:spacing w:val="-4"/>
        </w:rPr>
        <w:t xml:space="preserve"> </w:t>
      </w:r>
      <w:r w:rsidRPr="008C34B5">
        <w:t>światła</w:t>
      </w:r>
      <w:r w:rsidR="00C905CF" w:rsidRPr="008C34B5">
        <w:t xml:space="preserve"> tylko po otrzymaniu indywidualnej zgody, po zapoznaniu się z rodzajem oświetlenia i ilością poboru mocy</w:t>
      </w:r>
      <w:r w:rsidRPr="008C34B5">
        <w:t>.</w:t>
      </w:r>
      <w:r w:rsidR="00393AFC" w:rsidRPr="008C34B5">
        <w:t xml:space="preserve"> Użycie źródeł światła może wiązać się z dodatkową opłatą.</w:t>
      </w:r>
    </w:p>
    <w:p w14:paraId="1262C8DC" w14:textId="77777777" w:rsidR="008E2026" w:rsidRPr="008C34B5" w:rsidRDefault="008E2026" w:rsidP="008E2026">
      <w:pPr>
        <w:pStyle w:val="Akapitzlist"/>
      </w:pPr>
    </w:p>
    <w:p w14:paraId="0CCAB899" w14:textId="4001E558" w:rsidR="000B0379" w:rsidRDefault="00802F32" w:rsidP="00AA4D46">
      <w:pPr>
        <w:pStyle w:val="Akapitzlist"/>
        <w:numPr>
          <w:ilvl w:val="0"/>
          <w:numId w:val="4"/>
        </w:numPr>
        <w:tabs>
          <w:tab w:val="left" w:pos="485"/>
          <w:tab w:val="left" w:pos="487"/>
        </w:tabs>
        <w:ind w:right="-571"/>
        <w:jc w:val="both"/>
      </w:pPr>
      <w:r w:rsidRPr="008C34B5">
        <w:t>Dopuszcza</w:t>
      </w:r>
      <w:r w:rsidRPr="008C34B5">
        <w:rPr>
          <w:spacing w:val="-5"/>
        </w:rPr>
        <w:t xml:space="preserve"> </w:t>
      </w:r>
      <w:r w:rsidRPr="008C34B5">
        <w:t>się</w:t>
      </w:r>
      <w:r w:rsidRPr="008C34B5">
        <w:rPr>
          <w:spacing w:val="-5"/>
        </w:rPr>
        <w:t xml:space="preserve"> </w:t>
      </w:r>
      <w:r w:rsidRPr="008C34B5">
        <w:t>użycie</w:t>
      </w:r>
      <w:r w:rsidRPr="008C34B5">
        <w:rPr>
          <w:spacing w:val="-5"/>
        </w:rPr>
        <w:t xml:space="preserve"> </w:t>
      </w:r>
      <w:r w:rsidRPr="008C34B5">
        <w:t>statywu</w:t>
      </w:r>
      <w:r w:rsidRPr="008C34B5">
        <w:rPr>
          <w:spacing w:val="-3"/>
        </w:rPr>
        <w:t xml:space="preserve"> </w:t>
      </w:r>
      <w:r w:rsidRPr="008C34B5">
        <w:t>posiadającego</w:t>
      </w:r>
      <w:r w:rsidRPr="008C34B5">
        <w:rPr>
          <w:spacing w:val="-5"/>
        </w:rPr>
        <w:t xml:space="preserve"> </w:t>
      </w:r>
      <w:r w:rsidRPr="008C34B5">
        <w:t>nierysujące</w:t>
      </w:r>
      <w:r w:rsidRPr="008C34B5">
        <w:rPr>
          <w:spacing w:val="-2"/>
        </w:rPr>
        <w:t xml:space="preserve"> </w:t>
      </w:r>
      <w:r w:rsidRPr="008C34B5">
        <w:t>podstawy.</w:t>
      </w:r>
      <w:bookmarkStart w:id="2" w:name="_GoBack"/>
      <w:bookmarkEnd w:id="2"/>
    </w:p>
    <w:sectPr w:rsidR="000B0379" w:rsidSect="00F336E3">
      <w:type w:val="continuous"/>
      <w:pgSz w:w="11910" w:h="16840"/>
      <w:pgMar w:top="851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0C33"/>
    <w:multiLevelType w:val="hybridMultilevel"/>
    <w:tmpl w:val="42CCF7B8"/>
    <w:lvl w:ilvl="0" w:tplc="E7C06F12">
      <w:start w:val="1"/>
      <w:numFmt w:val="decimal"/>
      <w:lvlText w:val="%1."/>
      <w:lvlJc w:val="left"/>
      <w:pPr>
        <w:ind w:left="483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1EC7902">
      <w:numFmt w:val="bullet"/>
      <w:lvlText w:val="•"/>
      <w:lvlJc w:val="left"/>
      <w:pPr>
        <w:ind w:left="1352" w:hanging="368"/>
      </w:pPr>
      <w:rPr>
        <w:rFonts w:hint="default"/>
        <w:lang w:val="pl-PL" w:eastAsia="en-US" w:bidi="ar-SA"/>
      </w:rPr>
    </w:lvl>
    <w:lvl w:ilvl="2" w:tplc="A128F5A4">
      <w:numFmt w:val="bullet"/>
      <w:lvlText w:val="•"/>
      <w:lvlJc w:val="left"/>
      <w:pPr>
        <w:ind w:left="2225" w:hanging="368"/>
      </w:pPr>
      <w:rPr>
        <w:rFonts w:hint="default"/>
        <w:lang w:val="pl-PL" w:eastAsia="en-US" w:bidi="ar-SA"/>
      </w:rPr>
    </w:lvl>
    <w:lvl w:ilvl="3" w:tplc="2FC4EF3A">
      <w:numFmt w:val="bullet"/>
      <w:lvlText w:val="•"/>
      <w:lvlJc w:val="left"/>
      <w:pPr>
        <w:ind w:left="3097" w:hanging="368"/>
      </w:pPr>
      <w:rPr>
        <w:rFonts w:hint="default"/>
        <w:lang w:val="pl-PL" w:eastAsia="en-US" w:bidi="ar-SA"/>
      </w:rPr>
    </w:lvl>
    <w:lvl w:ilvl="4" w:tplc="49302AB0">
      <w:numFmt w:val="bullet"/>
      <w:lvlText w:val="•"/>
      <w:lvlJc w:val="left"/>
      <w:pPr>
        <w:ind w:left="3970" w:hanging="368"/>
      </w:pPr>
      <w:rPr>
        <w:rFonts w:hint="default"/>
        <w:lang w:val="pl-PL" w:eastAsia="en-US" w:bidi="ar-SA"/>
      </w:rPr>
    </w:lvl>
    <w:lvl w:ilvl="5" w:tplc="131EC1AC">
      <w:numFmt w:val="bullet"/>
      <w:lvlText w:val="•"/>
      <w:lvlJc w:val="left"/>
      <w:pPr>
        <w:ind w:left="4843" w:hanging="368"/>
      </w:pPr>
      <w:rPr>
        <w:rFonts w:hint="default"/>
        <w:lang w:val="pl-PL" w:eastAsia="en-US" w:bidi="ar-SA"/>
      </w:rPr>
    </w:lvl>
    <w:lvl w:ilvl="6" w:tplc="5FB04230">
      <w:numFmt w:val="bullet"/>
      <w:lvlText w:val="•"/>
      <w:lvlJc w:val="left"/>
      <w:pPr>
        <w:ind w:left="5715" w:hanging="368"/>
      </w:pPr>
      <w:rPr>
        <w:rFonts w:hint="default"/>
        <w:lang w:val="pl-PL" w:eastAsia="en-US" w:bidi="ar-SA"/>
      </w:rPr>
    </w:lvl>
    <w:lvl w:ilvl="7" w:tplc="BE10256A">
      <w:numFmt w:val="bullet"/>
      <w:lvlText w:val="•"/>
      <w:lvlJc w:val="left"/>
      <w:pPr>
        <w:ind w:left="6588" w:hanging="368"/>
      </w:pPr>
      <w:rPr>
        <w:rFonts w:hint="default"/>
        <w:lang w:val="pl-PL" w:eastAsia="en-US" w:bidi="ar-SA"/>
      </w:rPr>
    </w:lvl>
    <w:lvl w:ilvl="8" w:tplc="A1F0EC70">
      <w:numFmt w:val="bullet"/>
      <w:lvlText w:val="•"/>
      <w:lvlJc w:val="left"/>
      <w:pPr>
        <w:ind w:left="7461" w:hanging="368"/>
      </w:pPr>
      <w:rPr>
        <w:rFonts w:hint="default"/>
        <w:lang w:val="pl-PL" w:eastAsia="en-US" w:bidi="ar-SA"/>
      </w:rPr>
    </w:lvl>
  </w:abstractNum>
  <w:abstractNum w:abstractNumId="1" w15:restartNumberingAfterBreak="0">
    <w:nsid w:val="4C064BBB"/>
    <w:multiLevelType w:val="hybridMultilevel"/>
    <w:tmpl w:val="1D24558E"/>
    <w:lvl w:ilvl="0" w:tplc="9AAC42D2">
      <w:start w:val="1"/>
      <w:numFmt w:val="decimal"/>
      <w:lvlText w:val="%1."/>
      <w:lvlJc w:val="left"/>
      <w:pPr>
        <w:ind w:left="483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3E8E1F4">
      <w:numFmt w:val="bullet"/>
      <w:lvlText w:val="•"/>
      <w:lvlJc w:val="left"/>
      <w:pPr>
        <w:ind w:left="1352" w:hanging="368"/>
      </w:pPr>
      <w:rPr>
        <w:rFonts w:hint="default"/>
        <w:lang w:val="pl-PL" w:eastAsia="en-US" w:bidi="ar-SA"/>
      </w:rPr>
    </w:lvl>
    <w:lvl w:ilvl="2" w:tplc="F2D474CC">
      <w:numFmt w:val="bullet"/>
      <w:lvlText w:val="•"/>
      <w:lvlJc w:val="left"/>
      <w:pPr>
        <w:ind w:left="2225" w:hanging="368"/>
      </w:pPr>
      <w:rPr>
        <w:rFonts w:hint="default"/>
        <w:lang w:val="pl-PL" w:eastAsia="en-US" w:bidi="ar-SA"/>
      </w:rPr>
    </w:lvl>
    <w:lvl w:ilvl="3" w:tplc="355C9BA2">
      <w:numFmt w:val="bullet"/>
      <w:lvlText w:val="•"/>
      <w:lvlJc w:val="left"/>
      <w:pPr>
        <w:ind w:left="3097" w:hanging="368"/>
      </w:pPr>
      <w:rPr>
        <w:rFonts w:hint="default"/>
        <w:lang w:val="pl-PL" w:eastAsia="en-US" w:bidi="ar-SA"/>
      </w:rPr>
    </w:lvl>
    <w:lvl w:ilvl="4" w:tplc="4454A4DE">
      <w:numFmt w:val="bullet"/>
      <w:lvlText w:val="•"/>
      <w:lvlJc w:val="left"/>
      <w:pPr>
        <w:ind w:left="3970" w:hanging="368"/>
      </w:pPr>
      <w:rPr>
        <w:rFonts w:hint="default"/>
        <w:lang w:val="pl-PL" w:eastAsia="en-US" w:bidi="ar-SA"/>
      </w:rPr>
    </w:lvl>
    <w:lvl w:ilvl="5" w:tplc="54ACE40C">
      <w:numFmt w:val="bullet"/>
      <w:lvlText w:val="•"/>
      <w:lvlJc w:val="left"/>
      <w:pPr>
        <w:ind w:left="4843" w:hanging="368"/>
      </w:pPr>
      <w:rPr>
        <w:rFonts w:hint="default"/>
        <w:lang w:val="pl-PL" w:eastAsia="en-US" w:bidi="ar-SA"/>
      </w:rPr>
    </w:lvl>
    <w:lvl w:ilvl="6" w:tplc="5A34E326">
      <w:numFmt w:val="bullet"/>
      <w:lvlText w:val="•"/>
      <w:lvlJc w:val="left"/>
      <w:pPr>
        <w:ind w:left="5715" w:hanging="368"/>
      </w:pPr>
      <w:rPr>
        <w:rFonts w:hint="default"/>
        <w:lang w:val="pl-PL" w:eastAsia="en-US" w:bidi="ar-SA"/>
      </w:rPr>
    </w:lvl>
    <w:lvl w:ilvl="7" w:tplc="EA94E72E">
      <w:numFmt w:val="bullet"/>
      <w:lvlText w:val="•"/>
      <w:lvlJc w:val="left"/>
      <w:pPr>
        <w:ind w:left="6588" w:hanging="368"/>
      </w:pPr>
      <w:rPr>
        <w:rFonts w:hint="default"/>
        <w:lang w:val="pl-PL" w:eastAsia="en-US" w:bidi="ar-SA"/>
      </w:rPr>
    </w:lvl>
    <w:lvl w:ilvl="8" w:tplc="6486DCC4">
      <w:numFmt w:val="bullet"/>
      <w:lvlText w:val="•"/>
      <w:lvlJc w:val="left"/>
      <w:pPr>
        <w:ind w:left="7461" w:hanging="368"/>
      </w:pPr>
      <w:rPr>
        <w:rFonts w:hint="default"/>
        <w:lang w:val="pl-PL" w:eastAsia="en-US" w:bidi="ar-SA"/>
      </w:rPr>
    </w:lvl>
  </w:abstractNum>
  <w:abstractNum w:abstractNumId="2" w15:restartNumberingAfterBreak="0">
    <w:nsid w:val="75F75440"/>
    <w:multiLevelType w:val="hybridMultilevel"/>
    <w:tmpl w:val="DE782312"/>
    <w:lvl w:ilvl="0" w:tplc="E7C06F12">
      <w:start w:val="1"/>
      <w:numFmt w:val="decimal"/>
      <w:lvlText w:val="%1."/>
      <w:lvlJc w:val="left"/>
      <w:pPr>
        <w:ind w:left="483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3272F"/>
    <w:multiLevelType w:val="hybridMultilevel"/>
    <w:tmpl w:val="DB5E313E"/>
    <w:lvl w:ilvl="0" w:tplc="94B66EEC">
      <w:start w:val="1"/>
      <w:numFmt w:val="decimal"/>
      <w:lvlText w:val="%1."/>
      <w:lvlJc w:val="left"/>
      <w:pPr>
        <w:ind w:left="116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8409128">
      <w:numFmt w:val="bullet"/>
      <w:lvlText w:val="•"/>
      <w:lvlJc w:val="left"/>
      <w:pPr>
        <w:ind w:left="1028" w:hanging="368"/>
      </w:pPr>
      <w:rPr>
        <w:rFonts w:hint="default"/>
        <w:lang w:val="pl-PL" w:eastAsia="en-US" w:bidi="ar-SA"/>
      </w:rPr>
    </w:lvl>
    <w:lvl w:ilvl="2" w:tplc="4EE65E56">
      <w:numFmt w:val="bullet"/>
      <w:lvlText w:val="•"/>
      <w:lvlJc w:val="left"/>
      <w:pPr>
        <w:ind w:left="1937" w:hanging="368"/>
      </w:pPr>
      <w:rPr>
        <w:rFonts w:hint="default"/>
        <w:lang w:val="pl-PL" w:eastAsia="en-US" w:bidi="ar-SA"/>
      </w:rPr>
    </w:lvl>
    <w:lvl w:ilvl="3" w:tplc="7CE617AC">
      <w:numFmt w:val="bullet"/>
      <w:lvlText w:val="•"/>
      <w:lvlJc w:val="left"/>
      <w:pPr>
        <w:ind w:left="2845" w:hanging="368"/>
      </w:pPr>
      <w:rPr>
        <w:rFonts w:hint="default"/>
        <w:lang w:val="pl-PL" w:eastAsia="en-US" w:bidi="ar-SA"/>
      </w:rPr>
    </w:lvl>
    <w:lvl w:ilvl="4" w:tplc="619E7788">
      <w:numFmt w:val="bullet"/>
      <w:lvlText w:val="•"/>
      <w:lvlJc w:val="left"/>
      <w:pPr>
        <w:ind w:left="3754" w:hanging="368"/>
      </w:pPr>
      <w:rPr>
        <w:rFonts w:hint="default"/>
        <w:lang w:val="pl-PL" w:eastAsia="en-US" w:bidi="ar-SA"/>
      </w:rPr>
    </w:lvl>
    <w:lvl w:ilvl="5" w:tplc="1D76918E">
      <w:numFmt w:val="bullet"/>
      <w:lvlText w:val="•"/>
      <w:lvlJc w:val="left"/>
      <w:pPr>
        <w:ind w:left="4663" w:hanging="368"/>
      </w:pPr>
      <w:rPr>
        <w:rFonts w:hint="default"/>
        <w:lang w:val="pl-PL" w:eastAsia="en-US" w:bidi="ar-SA"/>
      </w:rPr>
    </w:lvl>
    <w:lvl w:ilvl="6" w:tplc="6CE889F6">
      <w:numFmt w:val="bullet"/>
      <w:lvlText w:val="•"/>
      <w:lvlJc w:val="left"/>
      <w:pPr>
        <w:ind w:left="5571" w:hanging="368"/>
      </w:pPr>
      <w:rPr>
        <w:rFonts w:hint="default"/>
        <w:lang w:val="pl-PL" w:eastAsia="en-US" w:bidi="ar-SA"/>
      </w:rPr>
    </w:lvl>
    <w:lvl w:ilvl="7" w:tplc="3440D5CE">
      <w:numFmt w:val="bullet"/>
      <w:lvlText w:val="•"/>
      <w:lvlJc w:val="left"/>
      <w:pPr>
        <w:ind w:left="6480" w:hanging="368"/>
      </w:pPr>
      <w:rPr>
        <w:rFonts w:hint="default"/>
        <w:lang w:val="pl-PL" w:eastAsia="en-US" w:bidi="ar-SA"/>
      </w:rPr>
    </w:lvl>
    <w:lvl w:ilvl="8" w:tplc="ECD2F5F4">
      <w:numFmt w:val="bullet"/>
      <w:lvlText w:val="•"/>
      <w:lvlJc w:val="left"/>
      <w:pPr>
        <w:ind w:left="7389" w:hanging="36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43"/>
    <w:rsid w:val="00007377"/>
    <w:rsid w:val="00051342"/>
    <w:rsid w:val="000B0379"/>
    <w:rsid w:val="002A5107"/>
    <w:rsid w:val="002B64B4"/>
    <w:rsid w:val="00393AFC"/>
    <w:rsid w:val="004545E9"/>
    <w:rsid w:val="00495BC2"/>
    <w:rsid w:val="00597761"/>
    <w:rsid w:val="00682A47"/>
    <w:rsid w:val="006A3BD3"/>
    <w:rsid w:val="006B5935"/>
    <w:rsid w:val="00753EF8"/>
    <w:rsid w:val="00802F32"/>
    <w:rsid w:val="00874042"/>
    <w:rsid w:val="00884643"/>
    <w:rsid w:val="008C34B5"/>
    <w:rsid w:val="008E2026"/>
    <w:rsid w:val="009027C3"/>
    <w:rsid w:val="00922271"/>
    <w:rsid w:val="009A3EE9"/>
    <w:rsid w:val="009F3035"/>
    <w:rsid w:val="00A77732"/>
    <w:rsid w:val="00A91B28"/>
    <w:rsid w:val="00AA4D46"/>
    <w:rsid w:val="00C04FB7"/>
    <w:rsid w:val="00C905CF"/>
    <w:rsid w:val="00CC7718"/>
    <w:rsid w:val="00CF7C56"/>
    <w:rsid w:val="00E341C4"/>
    <w:rsid w:val="00F336E3"/>
    <w:rsid w:val="00F6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36FD"/>
  <w15:docId w15:val="{507DC4ED-631C-426A-B619-480C3176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37"/>
      <w:ind w:left="116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04F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F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FB7"/>
    <w:rPr>
      <w:rFonts w:ascii="Segoe UI" w:eastAsia="Calibr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7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77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7718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718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Karolina</cp:lastModifiedBy>
  <cp:revision>4</cp:revision>
  <dcterms:created xsi:type="dcterms:W3CDTF">2023-04-06T08:06:00Z</dcterms:created>
  <dcterms:modified xsi:type="dcterms:W3CDTF">2023-07-11T11:26:00Z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2021-06-16T00:00:00Z</vt:filetime>
  </property>
</Properties>
</file>