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7" w:rsidRDefault="00866967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Oświadczenie o wyrażeniu zgody na przetwarzanie danych osobowych wraz z klauzulą informacyjną</w:t>
      </w:r>
    </w:p>
    <w:p w:rsidR="00866967" w:rsidRDefault="00866967">
      <w:pPr>
        <w:spacing w:line="100" w:lineRule="atLeast"/>
        <w:jc w:val="center"/>
        <w:rPr>
          <w:b/>
          <w:bCs/>
        </w:rPr>
      </w:pPr>
    </w:p>
    <w:p w:rsidR="00866967" w:rsidRDefault="00866967">
      <w:pPr>
        <w:spacing w:line="100" w:lineRule="atLeast"/>
        <w:jc w:val="center"/>
        <w:rPr>
          <w:b/>
          <w:bCs/>
        </w:rPr>
      </w:pPr>
    </w:p>
    <w:p w:rsidR="00297F45" w:rsidRDefault="00866967" w:rsidP="00866967">
      <w:pPr>
        <w:spacing w:line="100" w:lineRule="atLeast"/>
        <w:jc w:val="both"/>
      </w:pPr>
      <w:r>
        <w:t xml:space="preserve">Ja (imię i nazwisko) ………………………………………………….………………………………….. wyrażam zgodę na przetwarzanie moich danych osobowych przez Centrum Kultury Zamek w Poznaniu w ramach programu </w:t>
      </w:r>
      <w:r>
        <w:rPr>
          <w:rFonts w:eastAsia="Calibri"/>
        </w:rPr>
        <w:t xml:space="preserve">WYTCHNIENIE – RESPITE </w:t>
      </w:r>
      <w:r>
        <w:t>Centrum Kultury ZAMEK, w tym na podanie do publicznej wiadomości moich danych osobowych w przypadku ogłoszenia listy osób wybranych do realizacji projektu w ramach programu.</w:t>
      </w:r>
    </w:p>
    <w:p w:rsidR="00297F45" w:rsidRDefault="00866967">
      <w:pPr>
        <w:spacing w:line="100" w:lineRule="atLeast"/>
        <w:ind w:left="5387"/>
        <w:jc w:val="center"/>
      </w:pPr>
      <w:r>
        <w:t>………………………………………………………….</w:t>
      </w:r>
    </w:p>
    <w:p w:rsidR="00297F45" w:rsidRDefault="00866967" w:rsidP="00866967">
      <w:pPr>
        <w:spacing w:line="100" w:lineRule="atLeast"/>
        <w:ind w:left="5387"/>
        <w:jc w:val="center"/>
      </w:pPr>
      <w:r>
        <w:t>Data i podpis</w:t>
      </w:r>
    </w:p>
    <w:p w:rsidR="00297F45" w:rsidRDefault="00866967">
      <w:pPr>
        <w:spacing w:line="100" w:lineRule="atLeast"/>
        <w:jc w:val="both"/>
      </w:pPr>
      <w:r>
        <w:t xml:space="preserve">Wyrażam zgodę na bezpłatne zamieszczanie wybranych prac bądź fragmentów w materiałach promocyjnych Centrum Kultury Zamek, m.in.: na stronach internetowych, w katalogach i innych publikacjach związanych z rozstrzygnięciem naboru oraz do publikowania na łamach prasy, prezentowania w radio i TV. </w:t>
      </w:r>
    </w:p>
    <w:p w:rsidR="00297F45" w:rsidRDefault="00866967">
      <w:pPr>
        <w:spacing w:line="100" w:lineRule="atLeast"/>
        <w:ind w:left="5387"/>
        <w:jc w:val="center"/>
      </w:pPr>
      <w:r>
        <w:t>………………………………………………………….</w:t>
      </w:r>
    </w:p>
    <w:p w:rsidR="00297F45" w:rsidRDefault="00866967" w:rsidP="00866967">
      <w:pPr>
        <w:spacing w:line="100" w:lineRule="atLeast"/>
        <w:ind w:left="5387"/>
        <w:jc w:val="center"/>
      </w:pPr>
      <w:r>
        <w:t>Data i podpis</w:t>
      </w:r>
    </w:p>
    <w:p w:rsidR="00297F45" w:rsidRDefault="00866967">
      <w:pPr>
        <w:spacing w:line="100" w:lineRule="atLeast"/>
        <w:jc w:val="both"/>
      </w:pPr>
      <w:r>
        <w:t xml:space="preserve">Oświadczam, że zapoznałem/łam się z programem </w:t>
      </w:r>
      <w:r>
        <w:rPr>
          <w:rFonts w:eastAsia="Calibri"/>
        </w:rPr>
        <w:t xml:space="preserve">WYTCHNIENIE – RESPITE </w:t>
      </w:r>
      <w:r>
        <w:t>Centrum Kultury ZAMEK i akceptuję jego warunki.</w:t>
      </w:r>
    </w:p>
    <w:p w:rsidR="00297F45" w:rsidRDefault="00866967">
      <w:pPr>
        <w:spacing w:line="100" w:lineRule="atLeast"/>
        <w:ind w:left="5387"/>
        <w:jc w:val="center"/>
      </w:pPr>
      <w:r>
        <w:t>………………………………………………………….</w:t>
      </w:r>
    </w:p>
    <w:p w:rsidR="00297F45" w:rsidRDefault="00866967" w:rsidP="00866967">
      <w:pPr>
        <w:spacing w:line="100" w:lineRule="atLeast"/>
        <w:ind w:left="5387"/>
        <w:jc w:val="center"/>
      </w:pPr>
      <w:r>
        <w:t>Data i podpis</w:t>
      </w: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Default="00866967" w:rsidP="00866967">
      <w:pPr>
        <w:spacing w:line="100" w:lineRule="atLeast"/>
        <w:ind w:left="5387"/>
        <w:jc w:val="center"/>
      </w:pPr>
    </w:p>
    <w:p w:rsidR="00866967" w:rsidRPr="00EC647F" w:rsidRDefault="00866967" w:rsidP="00866967">
      <w:pPr>
        <w:rPr>
          <w:sz w:val="20"/>
          <w:szCs w:val="20"/>
        </w:rPr>
      </w:pPr>
      <w:r w:rsidRPr="00EC647F">
        <w:rPr>
          <w:sz w:val="20"/>
          <w:szCs w:val="20"/>
        </w:rPr>
        <w:lastRenderedPageBreak/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  <w:r w:rsidRPr="00EC647F">
        <w:rPr>
          <w:sz w:val="20"/>
          <w:szCs w:val="20"/>
        </w:rPr>
        <w:br/>
        <w:t>1. Administratorem Państwa  danych osobowych jest Centrum Kultury Zamek z siedzibą w Poznaniu, ul. Św. Marcin 80/82, 61-809 Poznań.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2. W   związku   z   przetwarzaniem   danych   osobowych   mogą   Państwo skontaktować   się   z   wyznaczonym   przez   Administratora   Inspektorem Ochrony Danych Osobowych pod adresem email: iod@ckzamek.pl albo pisemnie na adres Administratora.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3. Państwa dane osobowe przetwarzane będą:</w:t>
      </w:r>
      <w:r w:rsidRPr="00EC647F">
        <w:rPr>
          <w:sz w:val="20"/>
          <w:szCs w:val="20"/>
        </w:rPr>
        <w:br/>
        <w:t xml:space="preserve">a. w celu wykonania umowy – na podstawie zawartej umowy, tj. art. 6 ust. 1 lit. b RODO, 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b. dane podane dodatkowo będą przetwarzane w celu nawiązania kontaktu – na podstawie wyrażonej zgody, tj. art. 6 ust. 1 lit. a RODO,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c. w   celu   wypełnienia   obowiązków   prawnych   ciążących   na Administratorze, w tym obowiązków podatkowych, księgowych – na podstawie art. 6 ust. 1 lit. c RODO,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d. w celu dochodzenia i obrony przed roszczeniami, co stanowi prawnie uzasadniony interes Administratora – na podstawie art. 6 ust. 1 lit. f RODO,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 xml:space="preserve">e. w celach promocyjnych i archiwalnych poprzez podanie danych do   publicznej   wiadomości   w   materiałach   promocyjnych   i archiwalnych – na podstawie zgody, tj. art. 6 ust. 1 lit. a RODO (jeżeli taka zgoda została przez Państwa wyrażona). 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4. Państwa dane będą przetwarzane przez upoważnionych pracowników i współpracowników administratora. Odbiorcami danych osobowych, będą podmioty   świadczące   na   rzecz   administratora   usługi,   w   szczególności usługi związane z udostępnianiem systemów informatycznych, obsługą informatyczną, usługi hostingowe.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5. Państwa dane nie będą przekazywane do państw trzecich (nienależących do Unii Europejskiej lub Europejskiego Obszaru Gospodarczego).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 xml:space="preserve">6. Państwa dane osobowe będą przetwarzane przez czas trwania umowy oraz   przez   okres   wskazany   w   przepisach   prawa,   w   tym   okres przedawnienia ewentualnych roszczeń. 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7. Posiadają Państwo prawo do: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a. dostępu do danych i informacji o przetwarzanych danych,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b. sprostowania przetwarzanych danych,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c. usunięcia danych,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d. wniesienia sprzeciwu,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e. ograniczenia   przetwarzania   danych   (gdy   osoba,   której   dane   są przetwarzane uważa, że CK ZAMEK przetwarza dane nieprawidłowe lub przetwarza je bezpodstawnie),​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f. przeniesienia   danych   (CK   ZAMEK   przekaże   otrzymane   dane osobowe   osobie,   która   wyraziła   zgodę   na   przetwarzanie   tych danych w ustrukturyzowanym, powszechnie stosowanym formacie elektronicznym lub przekaże je w takiej formie innemu podmiotowi wyraźnie wskazanemu przez tę osobę).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 xml:space="preserve">8. Osoba, która wyraziła zgodę na przetwarzanie danych osobowych może cofnąć   zgodę   na   przetwarzanie   tych   danych   w   dowolnym   momencie składając   oświadczenie   CK   ZAMEK.   Wycofanie   zgody   nie   wpływa   na zgodność z prawem przetwarzania, którego dokonano na podstawie zgody przed jej wycofaniem. 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9. 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10. Podanie   danych   osobowych   jest   dobrowolne,   jednakże   niezbędne   do zawarcia umowy. Bez podania tych danych realizacja umowy nie będzie możliwa. Podanie danych osobowych dodatkowych, przetwarzanych na podstawie zgody, jest dobrowolne i nie ma wpływu na zawarcie umowy.</w:t>
      </w:r>
      <w:r w:rsidR="00EC647F" w:rsidRPr="00EC647F">
        <w:rPr>
          <w:sz w:val="20"/>
          <w:szCs w:val="20"/>
        </w:rPr>
        <w:br/>
      </w:r>
      <w:r w:rsidRPr="00EC647F">
        <w:rPr>
          <w:sz w:val="20"/>
          <w:szCs w:val="20"/>
        </w:rPr>
        <w:t>11. Państwa   dane   nie   będą   wykorzystywane   do   zautomatyzowanego podejmowania decyzji ani profilowania.</w:t>
      </w:r>
      <w:bookmarkStart w:id="0" w:name="_GoBack"/>
      <w:bookmarkEnd w:id="0"/>
    </w:p>
    <w:sectPr w:rsidR="00866967" w:rsidRPr="00EC64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C7B"/>
    <w:multiLevelType w:val="multilevel"/>
    <w:tmpl w:val="B24824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1D4AD3"/>
    <w:multiLevelType w:val="multilevel"/>
    <w:tmpl w:val="96E2DE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45"/>
    <w:rsid w:val="00297F45"/>
    <w:rsid w:val="00866967"/>
    <w:rsid w:val="00E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A3"/>
    <w:pPr>
      <w:spacing w:after="200" w:line="276" w:lineRule="auto"/>
      <w:textAlignment w:val="baseline"/>
    </w:pPr>
    <w:rPr>
      <w:rFonts w:cs="Calibr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B16F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D6C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627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D6277"/>
    <w:rPr>
      <w:rFonts w:ascii="Calibri" w:eastAsia="Calibri" w:hAnsi="Calibri" w:cs="Calibri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D6277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277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C041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627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62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27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A3"/>
    <w:pPr>
      <w:spacing w:after="200" w:line="276" w:lineRule="auto"/>
      <w:textAlignment w:val="baseline"/>
    </w:pPr>
    <w:rPr>
      <w:rFonts w:cs="Calibri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AB16F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D6C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D627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D6277"/>
    <w:rPr>
      <w:rFonts w:ascii="Calibri" w:eastAsia="Calibri" w:hAnsi="Calibri" w:cs="Calibri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D6277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6277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C041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627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62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627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3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4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9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1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8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8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0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76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6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8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45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40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16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5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7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7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9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2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0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6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1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62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83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38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4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6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7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5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3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3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05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4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8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77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9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13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5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88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3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4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3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2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31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75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1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06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33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9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5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3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6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3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6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2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3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6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4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84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6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0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3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3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5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67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19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3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32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F99BE1D1D9524FA6CF9DD97BCFBFE3" ma:contentTypeVersion="8" ma:contentTypeDescription="Utwórz nowy dokument." ma:contentTypeScope="" ma:versionID="22c6e047a8c4c1066c110ac4d18e9a64">
  <xsd:schema xmlns:xsd="http://www.w3.org/2001/XMLSchema" xmlns:xs="http://www.w3.org/2001/XMLSchema" xmlns:p="http://schemas.microsoft.com/office/2006/metadata/properties" xmlns:ns2="873cbd78-af95-401e-b5f7-950fbf04c249" targetNamespace="http://schemas.microsoft.com/office/2006/metadata/properties" ma:root="true" ma:fieldsID="a244b18bd170560ffaa95bd93412649e" ns2:_="">
    <xsd:import namespace="873cbd78-af95-401e-b5f7-950fbf0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bd78-af95-401e-b5f7-950fbf0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4B347-A896-45DB-9C29-FF71C4B1F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5FF414-336A-4B6A-9F8C-E92BE6525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CA011-E10D-4CF6-82F3-784B2DA18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bd78-af95-401e-b5f7-950fbf0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ZAMEK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Chomicz</dc:creator>
  <cp:lastModifiedBy>Jagna Domżalska</cp:lastModifiedBy>
  <cp:revision>3</cp:revision>
  <dcterms:created xsi:type="dcterms:W3CDTF">2022-03-25T11:49:00Z</dcterms:created>
  <dcterms:modified xsi:type="dcterms:W3CDTF">2022-03-25T12:29:00Z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11</vt:lpwstr>
  </property>
  <property fmtid="{D5CDD505-2E9C-101B-9397-08002B2CF9AE}" pid="3" name="ContentTypeId">
    <vt:lpwstr>0x01010057F99BE1D1D9524FA6CF9DD97BCFBFE3</vt:lpwstr>
  </property>
</Properties>
</file>