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4F8AB" w14:textId="11DB5411" w:rsidR="00772BE8" w:rsidRPr="00754E89" w:rsidRDefault="00772BE8" w:rsidP="00C0396C">
      <w:pPr>
        <w:spacing w:line="360" w:lineRule="auto"/>
        <w:ind w:left="720" w:hanging="360"/>
        <w:jc w:val="center"/>
        <w:rPr>
          <w:rFonts w:cstheme="minorHAnsi"/>
          <w:b/>
          <w:bCs/>
          <w:sz w:val="24"/>
          <w:szCs w:val="24"/>
        </w:rPr>
      </w:pPr>
      <w:r w:rsidRPr="00754E89">
        <w:rPr>
          <w:rFonts w:cstheme="minorHAnsi"/>
          <w:b/>
          <w:bCs/>
          <w:sz w:val="24"/>
          <w:szCs w:val="24"/>
        </w:rPr>
        <w:t>Regulamin konkursu „Mucha nie siada”</w:t>
      </w:r>
    </w:p>
    <w:p w14:paraId="3EFB266B" w14:textId="4777E82D" w:rsidR="00772BE8" w:rsidRPr="00754E89" w:rsidRDefault="00772BE8" w:rsidP="00047C5B">
      <w:pPr>
        <w:pStyle w:val="Paragrafy"/>
        <w:rPr>
          <w:rStyle w:val="txtsrodtytul"/>
          <w:rFonts w:asciiTheme="minorHAnsi" w:hAnsiTheme="minorHAnsi" w:cstheme="minorHAnsi"/>
          <w:b w:val="0"/>
          <w:bCs w:val="0"/>
        </w:rPr>
      </w:pPr>
      <w:r w:rsidRPr="00754E89">
        <w:t>§ 1. Postanowienia ogólne</w:t>
      </w:r>
    </w:p>
    <w:p w14:paraId="43FD9FC7" w14:textId="44B197EF" w:rsidR="00772BE8" w:rsidRPr="00754E89" w:rsidRDefault="00772BE8" w:rsidP="00C0396C">
      <w:pPr>
        <w:numPr>
          <w:ilvl w:val="0"/>
          <w:numId w:val="2"/>
        </w:numPr>
        <w:spacing w:after="0" w:line="360" w:lineRule="auto"/>
        <w:rPr>
          <w:rFonts w:cstheme="minorHAnsi"/>
          <w:sz w:val="20"/>
          <w:szCs w:val="20"/>
        </w:rPr>
      </w:pPr>
      <w:r w:rsidRPr="00754E89">
        <w:rPr>
          <w:rFonts w:cstheme="minorHAnsi"/>
          <w:sz w:val="20"/>
          <w:szCs w:val="20"/>
        </w:rPr>
        <w:t>Organizatorem konkursu pod nazwą „Mucha nie Siada (zwanego dalej „Konkursem”) jest</w:t>
      </w:r>
      <w:r w:rsidR="00E25B7D" w:rsidRPr="00754E89">
        <w:rPr>
          <w:rFonts w:cstheme="minorHAnsi"/>
          <w:sz w:val="20"/>
          <w:szCs w:val="20"/>
        </w:rPr>
        <w:t xml:space="preserve"> </w:t>
      </w:r>
      <w:r w:rsidRPr="00754E89">
        <w:rPr>
          <w:rFonts w:cstheme="minorHAnsi"/>
          <w:sz w:val="20"/>
          <w:szCs w:val="20"/>
        </w:rPr>
        <w:t>Centrum</w:t>
      </w:r>
      <w:r w:rsidR="00E25B7D" w:rsidRPr="00754E89">
        <w:rPr>
          <w:rFonts w:cstheme="minorHAnsi"/>
          <w:sz w:val="20"/>
          <w:szCs w:val="20"/>
        </w:rPr>
        <w:t xml:space="preserve"> </w:t>
      </w:r>
      <w:r w:rsidRPr="00754E89">
        <w:rPr>
          <w:rFonts w:cstheme="minorHAnsi"/>
          <w:sz w:val="20"/>
          <w:szCs w:val="20"/>
        </w:rPr>
        <w:t>Kultury ZAMEK</w:t>
      </w:r>
      <w:r w:rsidRPr="00754E89">
        <w:rPr>
          <w:rStyle w:val="apple-converted-space"/>
          <w:rFonts w:cstheme="minorHAnsi"/>
          <w:color w:val="000000"/>
          <w:sz w:val="20"/>
          <w:szCs w:val="20"/>
          <w:shd w:val="clear" w:color="auto" w:fill="FFFFFF"/>
        </w:rPr>
        <w:t> </w:t>
      </w:r>
      <w:r w:rsidRPr="00754E89">
        <w:rPr>
          <w:rFonts w:cstheme="minorHAnsi"/>
          <w:sz w:val="20"/>
          <w:szCs w:val="20"/>
        </w:rPr>
        <w:t xml:space="preserve">z siedzibą w Poznaniu, ul. Św. Marcin 80/82, 61-809 Poznań, NIP </w:t>
      </w:r>
      <w:r w:rsidRPr="00754E89">
        <w:rPr>
          <w:rStyle w:val="object"/>
          <w:rFonts w:cstheme="minorHAnsi"/>
          <w:sz w:val="20"/>
          <w:szCs w:val="20"/>
        </w:rPr>
        <w:t>778-10-19</w:t>
      </w:r>
      <w:r w:rsidRPr="00754E89">
        <w:rPr>
          <w:rFonts w:cstheme="minorHAnsi"/>
          <w:sz w:val="20"/>
          <w:szCs w:val="20"/>
        </w:rPr>
        <w:t>-907</w:t>
      </w:r>
      <w:r w:rsidRPr="00754E89">
        <w:rPr>
          <w:rStyle w:val="apple-converted-space"/>
          <w:rFonts w:cstheme="minorHAnsi"/>
          <w:color w:val="000000"/>
          <w:sz w:val="20"/>
          <w:szCs w:val="20"/>
          <w:shd w:val="clear" w:color="auto" w:fill="FFFFFF"/>
        </w:rPr>
        <w:t xml:space="preserve"> </w:t>
      </w:r>
      <w:r w:rsidRPr="00754E89">
        <w:rPr>
          <w:rFonts w:cstheme="minorHAnsi"/>
          <w:sz w:val="20"/>
          <w:szCs w:val="20"/>
        </w:rPr>
        <w:t>(zwany dalej „Organizatorem”).</w:t>
      </w:r>
    </w:p>
    <w:p w14:paraId="3EF15BE1" w14:textId="555A0815" w:rsidR="00DC65BC" w:rsidRPr="00754E89" w:rsidRDefault="00DC65BC" w:rsidP="00C0396C">
      <w:pPr>
        <w:pStyle w:val="ListParagraph"/>
        <w:numPr>
          <w:ilvl w:val="0"/>
          <w:numId w:val="2"/>
        </w:numPr>
        <w:spacing w:after="0" w:line="360" w:lineRule="auto"/>
        <w:rPr>
          <w:rFonts w:cstheme="minorHAnsi"/>
          <w:sz w:val="20"/>
          <w:szCs w:val="20"/>
        </w:rPr>
      </w:pPr>
      <w:r w:rsidRPr="00754E89">
        <w:rPr>
          <w:rFonts w:cstheme="minorHAnsi"/>
          <w:sz w:val="20"/>
          <w:szCs w:val="20"/>
        </w:rPr>
        <w:t>Konkurs przeprowadzon</w:t>
      </w:r>
      <w:r w:rsidR="00ED786F" w:rsidRPr="00754E89">
        <w:rPr>
          <w:rFonts w:cstheme="minorHAnsi"/>
          <w:sz w:val="20"/>
          <w:szCs w:val="20"/>
        </w:rPr>
        <w:t>y jest</w:t>
      </w:r>
      <w:r w:rsidRPr="00754E89">
        <w:rPr>
          <w:rFonts w:cstheme="minorHAnsi"/>
          <w:sz w:val="20"/>
          <w:szCs w:val="20"/>
        </w:rPr>
        <w:t xml:space="preserve"> w dniach od 04.01.2021 r. do 16.01.2021 r. </w:t>
      </w:r>
    </w:p>
    <w:p w14:paraId="7510B09D" w14:textId="1AB07F2F" w:rsidR="00DC65BC" w:rsidRPr="00754E89" w:rsidRDefault="00DC65BC" w:rsidP="00C0396C">
      <w:pPr>
        <w:pStyle w:val="ListParagraph"/>
        <w:numPr>
          <w:ilvl w:val="1"/>
          <w:numId w:val="2"/>
        </w:numPr>
        <w:spacing w:after="0" w:line="360" w:lineRule="auto"/>
        <w:rPr>
          <w:rFonts w:cstheme="minorHAnsi"/>
          <w:sz w:val="20"/>
          <w:szCs w:val="20"/>
        </w:rPr>
      </w:pPr>
      <w:r w:rsidRPr="00754E89">
        <w:rPr>
          <w:rFonts w:cstheme="minorHAnsi"/>
          <w:sz w:val="20"/>
          <w:szCs w:val="20"/>
        </w:rPr>
        <w:t>W dniach</w:t>
      </w:r>
      <w:r w:rsidR="005D28ED" w:rsidRPr="00754E89">
        <w:rPr>
          <w:rFonts w:cstheme="minorHAnsi"/>
          <w:sz w:val="20"/>
          <w:szCs w:val="20"/>
        </w:rPr>
        <w:t xml:space="preserve"> od</w:t>
      </w:r>
      <w:r w:rsidRPr="00754E89">
        <w:rPr>
          <w:rFonts w:cstheme="minorHAnsi"/>
          <w:sz w:val="20"/>
          <w:szCs w:val="20"/>
        </w:rPr>
        <w:t xml:space="preserve"> 04.01.2021 r. </w:t>
      </w:r>
      <w:r w:rsidR="000B5BDE" w:rsidRPr="00754E89">
        <w:rPr>
          <w:rFonts w:cstheme="minorHAnsi"/>
          <w:sz w:val="20"/>
          <w:szCs w:val="20"/>
        </w:rPr>
        <w:t>d</w:t>
      </w:r>
      <w:r w:rsidR="005D28ED" w:rsidRPr="00754E89">
        <w:rPr>
          <w:rFonts w:cstheme="minorHAnsi"/>
          <w:sz w:val="20"/>
          <w:szCs w:val="20"/>
        </w:rPr>
        <w:t xml:space="preserve">o </w:t>
      </w:r>
      <w:r w:rsidRPr="00754E89">
        <w:rPr>
          <w:rFonts w:cstheme="minorHAnsi"/>
          <w:sz w:val="20"/>
          <w:szCs w:val="20"/>
        </w:rPr>
        <w:t xml:space="preserve">11.01.2021 r. </w:t>
      </w:r>
      <w:r w:rsidR="009442D0" w:rsidRPr="00754E89">
        <w:rPr>
          <w:rFonts w:cstheme="minorHAnsi"/>
          <w:sz w:val="20"/>
          <w:szCs w:val="20"/>
        </w:rPr>
        <w:t>U</w:t>
      </w:r>
      <w:r w:rsidRPr="00754E89">
        <w:rPr>
          <w:rFonts w:cstheme="minorHAnsi"/>
          <w:sz w:val="20"/>
          <w:szCs w:val="20"/>
        </w:rPr>
        <w:t xml:space="preserve">czestnicy Konkursu uprawnieni są do: </w:t>
      </w:r>
    </w:p>
    <w:p w14:paraId="468C3AB4" w14:textId="791EBEE6" w:rsidR="008344A8" w:rsidRPr="00754E89" w:rsidRDefault="00DC65BC" w:rsidP="00C0396C">
      <w:pPr>
        <w:pStyle w:val="ListParagraph"/>
        <w:numPr>
          <w:ilvl w:val="2"/>
          <w:numId w:val="2"/>
        </w:numPr>
        <w:spacing w:after="0" w:line="360" w:lineRule="auto"/>
        <w:rPr>
          <w:rFonts w:cstheme="minorHAnsi"/>
          <w:sz w:val="20"/>
          <w:szCs w:val="20"/>
        </w:rPr>
      </w:pPr>
      <w:r w:rsidRPr="00754E89">
        <w:rPr>
          <w:rFonts w:cstheme="minorHAnsi"/>
          <w:sz w:val="20"/>
          <w:szCs w:val="20"/>
        </w:rPr>
        <w:t xml:space="preserve">zgłaszania się do Konkursu </w:t>
      </w:r>
    </w:p>
    <w:p w14:paraId="1E33A430" w14:textId="7864277E" w:rsidR="00DC65BC" w:rsidRPr="00754E89" w:rsidRDefault="00DC65BC" w:rsidP="00C0396C">
      <w:pPr>
        <w:pStyle w:val="ListParagraph"/>
        <w:numPr>
          <w:ilvl w:val="2"/>
          <w:numId w:val="2"/>
        </w:numPr>
        <w:spacing w:after="0" w:line="360" w:lineRule="auto"/>
        <w:rPr>
          <w:rFonts w:cstheme="minorHAnsi"/>
          <w:sz w:val="20"/>
          <w:szCs w:val="20"/>
        </w:rPr>
      </w:pPr>
      <w:r w:rsidRPr="00754E89">
        <w:rPr>
          <w:rFonts w:cstheme="minorHAnsi"/>
          <w:sz w:val="20"/>
          <w:szCs w:val="20"/>
        </w:rPr>
        <w:t>zadawania mailowo pytań dotyczących Konkursu</w:t>
      </w:r>
      <w:r w:rsidR="00824776" w:rsidRPr="00754E89">
        <w:rPr>
          <w:rFonts w:cstheme="minorHAnsi"/>
          <w:sz w:val="20"/>
          <w:szCs w:val="20"/>
        </w:rPr>
        <w:t>, przy czym natura pytań lub odpowiedzi nie może dawać jakiemukolwiek uczestnikowi większej szansy na zwycięstwo w stosunku do pozostałych Uczestników.</w:t>
      </w:r>
    </w:p>
    <w:p w14:paraId="0332628C" w14:textId="4A1B7F67" w:rsidR="00173B54" w:rsidRPr="00754E89" w:rsidRDefault="00DC65BC" w:rsidP="00C0396C">
      <w:pPr>
        <w:pStyle w:val="ListParagraph"/>
        <w:numPr>
          <w:ilvl w:val="1"/>
          <w:numId w:val="2"/>
        </w:numPr>
        <w:spacing w:after="0" w:line="360" w:lineRule="auto"/>
        <w:rPr>
          <w:rFonts w:cstheme="minorHAnsi"/>
          <w:sz w:val="20"/>
          <w:szCs w:val="20"/>
        </w:rPr>
      </w:pPr>
      <w:r w:rsidRPr="00754E89">
        <w:rPr>
          <w:rFonts w:cstheme="minorHAnsi"/>
          <w:sz w:val="20"/>
          <w:szCs w:val="20"/>
        </w:rPr>
        <w:t xml:space="preserve">W dniach </w:t>
      </w:r>
      <w:r w:rsidR="000B5BDE" w:rsidRPr="00754E89">
        <w:rPr>
          <w:rFonts w:cstheme="minorHAnsi"/>
          <w:sz w:val="20"/>
          <w:szCs w:val="20"/>
        </w:rPr>
        <w:t xml:space="preserve">od </w:t>
      </w:r>
      <w:r w:rsidRPr="00754E89">
        <w:rPr>
          <w:rFonts w:cstheme="minorHAnsi"/>
          <w:sz w:val="20"/>
          <w:szCs w:val="20"/>
        </w:rPr>
        <w:t xml:space="preserve">11.01.2021 r. </w:t>
      </w:r>
      <w:r w:rsidR="000B5BDE" w:rsidRPr="00754E89">
        <w:rPr>
          <w:rFonts w:cstheme="minorHAnsi"/>
          <w:sz w:val="20"/>
          <w:szCs w:val="20"/>
        </w:rPr>
        <w:t>do</w:t>
      </w:r>
      <w:r w:rsidRPr="00754E89">
        <w:rPr>
          <w:rFonts w:cstheme="minorHAnsi"/>
          <w:sz w:val="20"/>
          <w:szCs w:val="20"/>
        </w:rPr>
        <w:t xml:space="preserve"> 15.01.2021 r. </w:t>
      </w:r>
      <w:r w:rsidR="009442D0" w:rsidRPr="00754E89">
        <w:rPr>
          <w:rFonts w:cstheme="minorHAnsi"/>
          <w:sz w:val="20"/>
          <w:szCs w:val="20"/>
        </w:rPr>
        <w:t>U</w:t>
      </w:r>
      <w:r w:rsidRPr="00754E89">
        <w:rPr>
          <w:rFonts w:cstheme="minorHAnsi"/>
          <w:sz w:val="20"/>
          <w:szCs w:val="20"/>
        </w:rPr>
        <w:t xml:space="preserve">czestnicy Konkursu są uprawnieni do nadsyłania </w:t>
      </w:r>
      <w:r w:rsidR="000B6A03" w:rsidRPr="00754E89">
        <w:rPr>
          <w:rFonts w:cstheme="minorHAnsi"/>
          <w:sz w:val="20"/>
          <w:szCs w:val="20"/>
        </w:rPr>
        <w:t xml:space="preserve">propozycji </w:t>
      </w:r>
      <w:r w:rsidR="00ED786F" w:rsidRPr="00754E89">
        <w:rPr>
          <w:rFonts w:cstheme="minorHAnsi"/>
          <w:sz w:val="20"/>
          <w:szCs w:val="20"/>
        </w:rPr>
        <w:t>rozwiązania codziennych zadań konkursowych</w:t>
      </w:r>
      <w:r w:rsidR="00780418" w:rsidRPr="00754E89">
        <w:rPr>
          <w:rFonts w:cstheme="minorHAnsi"/>
          <w:sz w:val="20"/>
          <w:szCs w:val="20"/>
        </w:rPr>
        <w:t xml:space="preserve">. </w:t>
      </w:r>
      <w:r w:rsidR="00652E34" w:rsidRPr="00754E89">
        <w:rPr>
          <w:rFonts w:cstheme="minorHAnsi"/>
          <w:sz w:val="20"/>
          <w:szCs w:val="20"/>
        </w:rPr>
        <w:t>Łącznie w Konkursie</w:t>
      </w:r>
      <w:r w:rsidR="00A327DA" w:rsidRPr="00754E89">
        <w:rPr>
          <w:rFonts w:cstheme="minorHAnsi"/>
          <w:sz w:val="20"/>
          <w:szCs w:val="20"/>
        </w:rPr>
        <w:t xml:space="preserve"> </w:t>
      </w:r>
      <w:r w:rsidR="00824776" w:rsidRPr="00754E89">
        <w:rPr>
          <w:rFonts w:cstheme="minorHAnsi"/>
          <w:sz w:val="20"/>
          <w:szCs w:val="20"/>
        </w:rPr>
        <w:t>przedstawionych zostanie</w:t>
      </w:r>
      <w:r w:rsidR="00652E34" w:rsidRPr="00754E89">
        <w:rPr>
          <w:rFonts w:cstheme="minorHAnsi"/>
          <w:sz w:val="20"/>
          <w:szCs w:val="20"/>
        </w:rPr>
        <w:t xml:space="preserve"> 5</w:t>
      </w:r>
      <w:r w:rsidR="00443A4D" w:rsidRPr="00754E89">
        <w:rPr>
          <w:rFonts w:cstheme="minorHAnsi"/>
          <w:sz w:val="20"/>
          <w:szCs w:val="20"/>
        </w:rPr>
        <w:t> </w:t>
      </w:r>
      <w:r w:rsidR="00652E34" w:rsidRPr="00754E89">
        <w:rPr>
          <w:rFonts w:cstheme="minorHAnsi"/>
          <w:sz w:val="20"/>
          <w:szCs w:val="20"/>
        </w:rPr>
        <w:t>różnych zadań, inn</w:t>
      </w:r>
      <w:r w:rsidR="00814188" w:rsidRPr="00754E89">
        <w:rPr>
          <w:rFonts w:cstheme="minorHAnsi"/>
          <w:sz w:val="20"/>
          <w:szCs w:val="20"/>
        </w:rPr>
        <w:t>ych</w:t>
      </w:r>
      <w:r w:rsidR="00652E34" w:rsidRPr="00754E89">
        <w:rPr>
          <w:rFonts w:cstheme="minorHAnsi"/>
          <w:sz w:val="20"/>
          <w:szCs w:val="20"/>
        </w:rPr>
        <w:t xml:space="preserve"> każdego dnia tygodnia.</w:t>
      </w:r>
      <w:r w:rsidR="00173B54" w:rsidRPr="00754E89">
        <w:rPr>
          <w:rFonts w:cstheme="minorHAnsi"/>
          <w:sz w:val="20"/>
          <w:szCs w:val="20"/>
        </w:rPr>
        <w:t xml:space="preserve"> Odesłanie </w:t>
      </w:r>
      <w:r w:rsidR="00780418" w:rsidRPr="00754E89">
        <w:rPr>
          <w:rFonts w:cstheme="minorHAnsi"/>
          <w:sz w:val="20"/>
          <w:szCs w:val="20"/>
        </w:rPr>
        <w:t>p</w:t>
      </w:r>
      <w:r w:rsidR="00014B07" w:rsidRPr="00754E89">
        <w:rPr>
          <w:rFonts w:cstheme="minorHAnsi"/>
          <w:sz w:val="20"/>
          <w:szCs w:val="20"/>
        </w:rPr>
        <w:t xml:space="preserve">ropozycji </w:t>
      </w:r>
      <w:r w:rsidR="00173B54" w:rsidRPr="00754E89">
        <w:rPr>
          <w:rFonts w:cstheme="minorHAnsi"/>
          <w:sz w:val="20"/>
          <w:szCs w:val="20"/>
        </w:rPr>
        <w:t xml:space="preserve">rozwiązania </w:t>
      </w:r>
      <w:r w:rsidR="00690B86" w:rsidRPr="00754E89">
        <w:rPr>
          <w:rFonts w:cstheme="minorHAnsi"/>
          <w:sz w:val="20"/>
          <w:szCs w:val="20"/>
        </w:rPr>
        <w:t>zadania z danego dnia</w:t>
      </w:r>
      <w:r w:rsidR="00173B54" w:rsidRPr="00754E89">
        <w:rPr>
          <w:rFonts w:cstheme="minorHAnsi"/>
          <w:sz w:val="20"/>
          <w:szCs w:val="20"/>
        </w:rPr>
        <w:t xml:space="preserve"> </w:t>
      </w:r>
      <w:r w:rsidR="00372071" w:rsidRPr="00754E89">
        <w:rPr>
          <w:rFonts w:cstheme="minorHAnsi"/>
          <w:sz w:val="20"/>
          <w:szCs w:val="20"/>
        </w:rPr>
        <w:t xml:space="preserve">(zwanej dalej Propozycją) </w:t>
      </w:r>
      <w:r w:rsidR="00173B54" w:rsidRPr="00754E89">
        <w:rPr>
          <w:rFonts w:cstheme="minorHAnsi"/>
          <w:sz w:val="20"/>
          <w:szCs w:val="20"/>
        </w:rPr>
        <w:t xml:space="preserve">uprawnia do otrzymania jednej litery </w:t>
      </w:r>
      <w:r w:rsidR="004C6BA6" w:rsidRPr="00754E89">
        <w:rPr>
          <w:rFonts w:cstheme="minorHAnsi"/>
          <w:sz w:val="20"/>
          <w:szCs w:val="20"/>
        </w:rPr>
        <w:t>H</w:t>
      </w:r>
      <w:r w:rsidR="00173B54" w:rsidRPr="00754E89">
        <w:rPr>
          <w:rFonts w:cstheme="minorHAnsi"/>
          <w:sz w:val="20"/>
          <w:szCs w:val="20"/>
        </w:rPr>
        <w:t xml:space="preserve">asła </w:t>
      </w:r>
      <w:r w:rsidR="004C6BA6" w:rsidRPr="00754E89">
        <w:rPr>
          <w:rFonts w:cstheme="minorHAnsi"/>
          <w:sz w:val="20"/>
          <w:szCs w:val="20"/>
        </w:rPr>
        <w:t>K</w:t>
      </w:r>
      <w:r w:rsidR="00173B54" w:rsidRPr="00754E89">
        <w:rPr>
          <w:rFonts w:cstheme="minorHAnsi"/>
          <w:sz w:val="20"/>
          <w:szCs w:val="20"/>
        </w:rPr>
        <w:t>ońcowego.</w:t>
      </w:r>
    </w:p>
    <w:p w14:paraId="64B16301" w14:textId="4F0F0870" w:rsidR="00ED786F" w:rsidRPr="00754E89" w:rsidRDefault="00ED786F" w:rsidP="00C0396C">
      <w:pPr>
        <w:pStyle w:val="ListParagraph"/>
        <w:numPr>
          <w:ilvl w:val="2"/>
          <w:numId w:val="2"/>
        </w:numPr>
        <w:spacing w:after="0" w:line="360" w:lineRule="auto"/>
        <w:rPr>
          <w:rFonts w:cstheme="minorHAnsi"/>
          <w:sz w:val="20"/>
          <w:szCs w:val="20"/>
        </w:rPr>
      </w:pPr>
      <w:r w:rsidRPr="00754E89">
        <w:rPr>
          <w:rFonts w:cstheme="minorHAnsi"/>
          <w:sz w:val="20"/>
          <w:szCs w:val="20"/>
        </w:rPr>
        <w:t>Zadanie</w:t>
      </w:r>
      <w:r w:rsidR="000B5BDE" w:rsidRPr="00754E89">
        <w:rPr>
          <w:rFonts w:cstheme="minorHAnsi"/>
          <w:sz w:val="20"/>
          <w:szCs w:val="20"/>
        </w:rPr>
        <w:t xml:space="preserve"> konkursowe na dany dzień</w:t>
      </w:r>
      <w:r w:rsidRPr="00754E89">
        <w:rPr>
          <w:rFonts w:cstheme="minorHAnsi"/>
          <w:sz w:val="20"/>
          <w:szCs w:val="20"/>
        </w:rPr>
        <w:t xml:space="preserve"> publikowane jest o godzinie 8.00 rano</w:t>
      </w:r>
      <w:r w:rsidR="005D28ED" w:rsidRPr="00754E89">
        <w:rPr>
          <w:rFonts w:cstheme="minorHAnsi"/>
          <w:sz w:val="20"/>
          <w:szCs w:val="20"/>
        </w:rPr>
        <w:t xml:space="preserve"> na profilu Facebook Centrum Kultury ZAMEK w Poznaniu i zamieszczone jest tam do końca trwania Konkursu</w:t>
      </w:r>
      <w:r w:rsidR="009442D0" w:rsidRPr="00754E89">
        <w:rPr>
          <w:rFonts w:cstheme="minorHAnsi"/>
          <w:sz w:val="20"/>
          <w:szCs w:val="20"/>
        </w:rPr>
        <w:t>;</w:t>
      </w:r>
      <w:r w:rsidR="00824776" w:rsidRPr="00754E89">
        <w:rPr>
          <w:rFonts w:cstheme="minorHAnsi"/>
          <w:sz w:val="20"/>
          <w:szCs w:val="20"/>
        </w:rPr>
        <w:t xml:space="preserve"> Wgląd do zadania nie wymaga posiadania konta na platformie Facebook.</w:t>
      </w:r>
    </w:p>
    <w:p w14:paraId="04301C12" w14:textId="7B84DA1B" w:rsidR="00ED786F" w:rsidRPr="00754E89" w:rsidRDefault="00ED786F" w:rsidP="00C0396C">
      <w:pPr>
        <w:pStyle w:val="ListParagraph"/>
        <w:numPr>
          <w:ilvl w:val="2"/>
          <w:numId w:val="2"/>
        </w:numPr>
        <w:spacing w:after="0" w:line="360" w:lineRule="auto"/>
        <w:rPr>
          <w:rFonts w:cstheme="minorHAnsi"/>
          <w:sz w:val="20"/>
          <w:szCs w:val="20"/>
        </w:rPr>
      </w:pPr>
      <w:r w:rsidRPr="00754E89">
        <w:rPr>
          <w:rFonts w:cstheme="minorHAnsi"/>
          <w:sz w:val="20"/>
          <w:szCs w:val="20"/>
        </w:rPr>
        <w:t xml:space="preserve">Uczestnicy mają </w:t>
      </w:r>
      <w:r w:rsidR="005D28ED" w:rsidRPr="00754E89">
        <w:rPr>
          <w:rFonts w:cstheme="minorHAnsi"/>
          <w:sz w:val="20"/>
          <w:szCs w:val="20"/>
        </w:rPr>
        <w:t xml:space="preserve">czas na nadesłanie </w:t>
      </w:r>
      <w:r w:rsidR="00372071" w:rsidRPr="00754E89">
        <w:rPr>
          <w:rFonts w:cstheme="minorHAnsi"/>
          <w:sz w:val="20"/>
          <w:szCs w:val="20"/>
        </w:rPr>
        <w:t xml:space="preserve">Propozycji </w:t>
      </w:r>
      <w:r w:rsidR="005D28ED" w:rsidRPr="00754E89">
        <w:rPr>
          <w:rFonts w:cstheme="minorHAnsi"/>
          <w:sz w:val="20"/>
          <w:szCs w:val="20"/>
        </w:rPr>
        <w:t xml:space="preserve"> </w:t>
      </w:r>
      <w:r w:rsidR="00BC6172" w:rsidRPr="00754E89">
        <w:rPr>
          <w:rFonts w:cstheme="minorHAnsi"/>
          <w:sz w:val="20"/>
          <w:szCs w:val="20"/>
        </w:rPr>
        <w:t>dotyczącej zadania z</w:t>
      </w:r>
      <w:r w:rsidR="005D28ED" w:rsidRPr="00754E89">
        <w:rPr>
          <w:rFonts w:cstheme="minorHAnsi"/>
          <w:sz w:val="20"/>
          <w:szCs w:val="20"/>
        </w:rPr>
        <w:t xml:space="preserve"> danego dnia codziennie do godziny 20.00</w:t>
      </w:r>
      <w:r w:rsidR="009442D0" w:rsidRPr="00754E89">
        <w:rPr>
          <w:rFonts w:cstheme="minorHAnsi"/>
          <w:sz w:val="20"/>
          <w:szCs w:val="20"/>
        </w:rPr>
        <w:t>;</w:t>
      </w:r>
      <w:r w:rsidR="00824776" w:rsidRPr="00754E89">
        <w:rPr>
          <w:rFonts w:cstheme="minorHAnsi"/>
          <w:sz w:val="20"/>
          <w:szCs w:val="20"/>
        </w:rPr>
        <w:t xml:space="preserve"> Rozwiązania codziennych zadań nadesłane po tym czasie nie będą brane pod uwagę</w:t>
      </w:r>
    </w:p>
    <w:p w14:paraId="07FDFAE9" w14:textId="1F11A454" w:rsidR="000A59CF" w:rsidRPr="00754E89" w:rsidRDefault="000A59CF" w:rsidP="00C0396C">
      <w:pPr>
        <w:pStyle w:val="ListParagraph"/>
        <w:numPr>
          <w:ilvl w:val="2"/>
          <w:numId w:val="2"/>
        </w:numPr>
        <w:spacing w:after="0" w:line="360" w:lineRule="auto"/>
        <w:rPr>
          <w:rFonts w:cstheme="minorHAnsi"/>
          <w:sz w:val="20"/>
          <w:szCs w:val="20"/>
        </w:rPr>
      </w:pPr>
      <w:r w:rsidRPr="00754E89">
        <w:rPr>
          <w:rFonts w:cstheme="minorHAnsi"/>
          <w:sz w:val="20"/>
          <w:szCs w:val="20"/>
        </w:rPr>
        <w:t>Codziennie</w:t>
      </w:r>
      <w:r w:rsidR="00187AA7" w:rsidRPr="00754E89">
        <w:rPr>
          <w:rFonts w:cstheme="minorHAnsi"/>
          <w:sz w:val="20"/>
          <w:szCs w:val="20"/>
        </w:rPr>
        <w:t>, najpóźniej do godz.</w:t>
      </w:r>
      <w:r w:rsidRPr="00754E89">
        <w:rPr>
          <w:rFonts w:cstheme="minorHAnsi"/>
          <w:sz w:val="20"/>
          <w:szCs w:val="20"/>
        </w:rPr>
        <w:t xml:space="preserve"> 2</w:t>
      </w:r>
      <w:r w:rsidR="001736FF" w:rsidRPr="00754E89">
        <w:rPr>
          <w:rFonts w:cstheme="minorHAnsi"/>
          <w:sz w:val="20"/>
          <w:szCs w:val="20"/>
        </w:rPr>
        <w:t>3</w:t>
      </w:r>
      <w:r w:rsidRPr="00754E89">
        <w:rPr>
          <w:rFonts w:cstheme="minorHAnsi"/>
          <w:sz w:val="20"/>
          <w:szCs w:val="20"/>
        </w:rPr>
        <w:t xml:space="preserve">.00, </w:t>
      </w:r>
      <w:r w:rsidR="001736FF" w:rsidRPr="00754E89">
        <w:rPr>
          <w:rFonts w:cstheme="minorHAnsi"/>
          <w:sz w:val="20"/>
          <w:szCs w:val="20"/>
        </w:rPr>
        <w:t>U</w:t>
      </w:r>
      <w:r w:rsidRPr="00754E89">
        <w:rPr>
          <w:rFonts w:cstheme="minorHAnsi"/>
          <w:sz w:val="20"/>
          <w:szCs w:val="20"/>
        </w:rPr>
        <w:t xml:space="preserve">czestnikom, którzy nadesłali </w:t>
      </w:r>
      <w:r w:rsidR="001736FF" w:rsidRPr="00754E89">
        <w:rPr>
          <w:rFonts w:cstheme="minorHAnsi"/>
          <w:sz w:val="20"/>
          <w:szCs w:val="20"/>
        </w:rPr>
        <w:t>Propozycję dotyczącą zadania z danego dnia</w:t>
      </w:r>
      <w:r w:rsidR="005455A3" w:rsidRPr="00754E89">
        <w:rPr>
          <w:rFonts w:cstheme="minorHAnsi"/>
          <w:sz w:val="20"/>
          <w:szCs w:val="20"/>
        </w:rPr>
        <w:t>,</w:t>
      </w:r>
      <w:r w:rsidRPr="00754E89">
        <w:rPr>
          <w:rFonts w:cstheme="minorHAnsi"/>
          <w:sz w:val="20"/>
          <w:szCs w:val="20"/>
        </w:rPr>
        <w:t xml:space="preserve"> Organizator odsyła</w:t>
      </w:r>
      <w:r w:rsidR="00277B40" w:rsidRPr="00754E89">
        <w:rPr>
          <w:rFonts w:cstheme="minorHAnsi"/>
          <w:sz w:val="20"/>
          <w:szCs w:val="20"/>
        </w:rPr>
        <w:t xml:space="preserve"> jedną literę </w:t>
      </w:r>
      <w:r w:rsidR="00CE5114" w:rsidRPr="00754E89">
        <w:rPr>
          <w:rFonts w:cstheme="minorHAnsi"/>
          <w:sz w:val="20"/>
          <w:szCs w:val="20"/>
        </w:rPr>
        <w:t>H</w:t>
      </w:r>
      <w:r w:rsidR="00277B40" w:rsidRPr="00754E89">
        <w:rPr>
          <w:rFonts w:cstheme="minorHAnsi"/>
          <w:sz w:val="20"/>
          <w:szCs w:val="20"/>
        </w:rPr>
        <w:t xml:space="preserve">asła </w:t>
      </w:r>
      <w:r w:rsidR="00CE5114" w:rsidRPr="00754E89">
        <w:rPr>
          <w:rFonts w:cstheme="minorHAnsi"/>
          <w:sz w:val="20"/>
          <w:szCs w:val="20"/>
        </w:rPr>
        <w:t>K</w:t>
      </w:r>
      <w:r w:rsidR="00277B40" w:rsidRPr="00754E89">
        <w:rPr>
          <w:rFonts w:cstheme="minorHAnsi"/>
          <w:sz w:val="20"/>
          <w:szCs w:val="20"/>
        </w:rPr>
        <w:t>ońcowego</w:t>
      </w:r>
      <w:r w:rsidR="009442D0" w:rsidRPr="00754E89">
        <w:rPr>
          <w:rFonts w:cstheme="minorHAnsi"/>
          <w:sz w:val="20"/>
          <w:szCs w:val="20"/>
        </w:rPr>
        <w:t>.</w:t>
      </w:r>
    </w:p>
    <w:p w14:paraId="67F75EA8" w14:textId="13BF3675" w:rsidR="00277B40" w:rsidRDefault="00173B54" w:rsidP="00C0396C">
      <w:pPr>
        <w:pStyle w:val="ListParagraph"/>
        <w:numPr>
          <w:ilvl w:val="1"/>
          <w:numId w:val="2"/>
        </w:numPr>
        <w:spacing w:after="0" w:line="360" w:lineRule="auto"/>
        <w:rPr>
          <w:rFonts w:cstheme="minorHAnsi"/>
          <w:sz w:val="20"/>
          <w:szCs w:val="20"/>
        </w:rPr>
      </w:pPr>
      <w:r w:rsidRPr="00754E89">
        <w:rPr>
          <w:rFonts w:cstheme="minorHAnsi"/>
          <w:sz w:val="20"/>
          <w:szCs w:val="20"/>
        </w:rPr>
        <w:t>W dniach od 15.01.2021</w:t>
      </w:r>
      <w:r w:rsidR="00824776" w:rsidRPr="00754E89">
        <w:rPr>
          <w:rFonts w:cstheme="minorHAnsi"/>
          <w:sz w:val="20"/>
          <w:szCs w:val="20"/>
        </w:rPr>
        <w:t xml:space="preserve"> 8.00</w:t>
      </w:r>
      <w:r w:rsidRPr="00754E89">
        <w:rPr>
          <w:rFonts w:cstheme="minorHAnsi"/>
          <w:sz w:val="20"/>
          <w:szCs w:val="20"/>
        </w:rPr>
        <w:t xml:space="preserve"> r. d</w:t>
      </w:r>
      <w:r w:rsidR="00277B40" w:rsidRPr="00754E89">
        <w:rPr>
          <w:rFonts w:cstheme="minorHAnsi"/>
          <w:sz w:val="20"/>
          <w:szCs w:val="20"/>
        </w:rPr>
        <w:t>o 16.01.2021 r.</w:t>
      </w:r>
      <w:r w:rsidR="00652E34" w:rsidRPr="00754E89">
        <w:rPr>
          <w:rFonts w:cstheme="minorHAnsi"/>
          <w:sz w:val="20"/>
          <w:szCs w:val="20"/>
        </w:rPr>
        <w:t>, godz. 12.00,</w:t>
      </w:r>
      <w:r w:rsidR="00277B40" w:rsidRPr="00754E89">
        <w:rPr>
          <w:rFonts w:cstheme="minorHAnsi"/>
          <w:sz w:val="20"/>
          <w:szCs w:val="20"/>
        </w:rPr>
        <w:t xml:space="preserve"> </w:t>
      </w:r>
      <w:r w:rsidR="0052384F" w:rsidRPr="00754E89">
        <w:rPr>
          <w:rFonts w:cstheme="minorHAnsi"/>
          <w:sz w:val="20"/>
          <w:szCs w:val="20"/>
        </w:rPr>
        <w:t>U</w:t>
      </w:r>
      <w:r w:rsidR="00277B40" w:rsidRPr="00754E89">
        <w:rPr>
          <w:rFonts w:cstheme="minorHAnsi"/>
          <w:sz w:val="20"/>
          <w:szCs w:val="20"/>
        </w:rPr>
        <w:t xml:space="preserve">czestnicy, którzy wysłali </w:t>
      </w:r>
      <w:r w:rsidR="0052384F" w:rsidRPr="00754E89">
        <w:rPr>
          <w:rFonts w:cstheme="minorHAnsi"/>
          <w:sz w:val="20"/>
          <w:szCs w:val="20"/>
        </w:rPr>
        <w:t>Propozycje do wszystkich 5</w:t>
      </w:r>
      <w:r w:rsidR="00277B40" w:rsidRPr="00754E89">
        <w:rPr>
          <w:rFonts w:cstheme="minorHAnsi"/>
          <w:sz w:val="20"/>
          <w:szCs w:val="20"/>
        </w:rPr>
        <w:t xml:space="preserve"> zadań konkursowych i otrzymali wszystkie litery </w:t>
      </w:r>
      <w:r w:rsidR="0052384F" w:rsidRPr="00754E89">
        <w:rPr>
          <w:rFonts w:cstheme="minorHAnsi"/>
          <w:sz w:val="20"/>
          <w:szCs w:val="20"/>
        </w:rPr>
        <w:t>H</w:t>
      </w:r>
      <w:r w:rsidR="00277B40" w:rsidRPr="00754E89">
        <w:rPr>
          <w:rFonts w:cstheme="minorHAnsi"/>
          <w:sz w:val="20"/>
          <w:szCs w:val="20"/>
        </w:rPr>
        <w:t xml:space="preserve">asła </w:t>
      </w:r>
      <w:r w:rsidR="0052384F" w:rsidRPr="00754E89">
        <w:rPr>
          <w:rFonts w:cstheme="minorHAnsi"/>
          <w:sz w:val="20"/>
          <w:szCs w:val="20"/>
        </w:rPr>
        <w:t>K</w:t>
      </w:r>
      <w:r w:rsidR="00277B40" w:rsidRPr="00754E89">
        <w:rPr>
          <w:rFonts w:cstheme="minorHAnsi"/>
          <w:sz w:val="20"/>
          <w:szCs w:val="20"/>
        </w:rPr>
        <w:t xml:space="preserve">ońcowego, uprawnieni są do odesłania </w:t>
      </w:r>
      <w:r w:rsidR="0052384F" w:rsidRPr="00754E89">
        <w:rPr>
          <w:rFonts w:cstheme="minorHAnsi"/>
          <w:sz w:val="20"/>
          <w:szCs w:val="20"/>
        </w:rPr>
        <w:t>H</w:t>
      </w:r>
      <w:r w:rsidR="00277B40" w:rsidRPr="00754E89">
        <w:rPr>
          <w:rFonts w:cstheme="minorHAnsi"/>
          <w:sz w:val="20"/>
          <w:szCs w:val="20"/>
        </w:rPr>
        <w:t xml:space="preserve">asła </w:t>
      </w:r>
      <w:r w:rsidR="0052384F" w:rsidRPr="00754E89">
        <w:rPr>
          <w:rFonts w:cstheme="minorHAnsi"/>
          <w:sz w:val="20"/>
          <w:szCs w:val="20"/>
        </w:rPr>
        <w:t>K</w:t>
      </w:r>
      <w:r w:rsidR="00277B40" w:rsidRPr="00754E89">
        <w:rPr>
          <w:rFonts w:cstheme="minorHAnsi"/>
          <w:sz w:val="20"/>
          <w:szCs w:val="20"/>
        </w:rPr>
        <w:t>ońcowego</w:t>
      </w:r>
      <w:r w:rsidR="00652E34" w:rsidRPr="00754E89">
        <w:rPr>
          <w:rFonts w:cstheme="minorHAnsi"/>
          <w:sz w:val="20"/>
          <w:szCs w:val="20"/>
        </w:rPr>
        <w:t xml:space="preserve"> i ubiegania się o przyznanie </w:t>
      </w:r>
      <w:r w:rsidR="00F93945">
        <w:rPr>
          <w:rFonts w:cstheme="minorHAnsi"/>
          <w:sz w:val="20"/>
          <w:szCs w:val="20"/>
        </w:rPr>
        <w:t>N</w:t>
      </w:r>
      <w:r w:rsidR="00652E34" w:rsidRPr="00754E89">
        <w:rPr>
          <w:rFonts w:cstheme="minorHAnsi"/>
          <w:sz w:val="20"/>
          <w:szCs w:val="20"/>
        </w:rPr>
        <w:t>agr</w:t>
      </w:r>
      <w:r w:rsidR="00232411">
        <w:rPr>
          <w:rFonts w:cstheme="minorHAnsi"/>
          <w:sz w:val="20"/>
          <w:szCs w:val="20"/>
        </w:rPr>
        <w:t>ody.</w:t>
      </w:r>
    </w:p>
    <w:p w14:paraId="321A5F25" w14:textId="64CF6901" w:rsidR="00232411" w:rsidRPr="00754E89" w:rsidRDefault="00232411" w:rsidP="00C0396C">
      <w:pPr>
        <w:pStyle w:val="ListParagraph"/>
        <w:numPr>
          <w:ilvl w:val="1"/>
          <w:numId w:val="2"/>
        </w:numPr>
        <w:spacing w:after="0" w:line="360" w:lineRule="auto"/>
        <w:rPr>
          <w:rFonts w:cstheme="minorHAnsi"/>
          <w:sz w:val="20"/>
          <w:szCs w:val="20"/>
        </w:rPr>
      </w:pPr>
      <w:r>
        <w:rPr>
          <w:rFonts w:cstheme="minorHAnsi"/>
          <w:sz w:val="20"/>
          <w:szCs w:val="20"/>
        </w:rPr>
        <w:t>Ponadto Uczestnicy, którzy nadesłali choć jedną Propozcyję, mają szansę na zdobycie Wyróżnienia.</w:t>
      </w:r>
    </w:p>
    <w:p w14:paraId="0CF7DD9F" w14:textId="41C0F173" w:rsidR="000B5BDE" w:rsidRPr="00754E89" w:rsidRDefault="000B5BDE" w:rsidP="00C0396C">
      <w:pPr>
        <w:pStyle w:val="ListParagraph"/>
        <w:numPr>
          <w:ilvl w:val="1"/>
          <w:numId w:val="2"/>
        </w:numPr>
        <w:spacing w:after="0" w:line="360" w:lineRule="auto"/>
        <w:rPr>
          <w:rFonts w:cstheme="minorHAnsi"/>
          <w:sz w:val="20"/>
          <w:szCs w:val="20"/>
        </w:rPr>
      </w:pPr>
      <w:r w:rsidRPr="00754E89">
        <w:rPr>
          <w:rFonts w:cstheme="minorHAnsi"/>
          <w:sz w:val="20"/>
          <w:szCs w:val="20"/>
        </w:rPr>
        <w:t>Dnia 16.01.2021 r. Uczestnicy zostaną powiadomieni mailowo o przyznanych nagrodach</w:t>
      </w:r>
      <w:r w:rsidR="00232411">
        <w:rPr>
          <w:rFonts w:cstheme="minorHAnsi"/>
          <w:sz w:val="20"/>
          <w:szCs w:val="20"/>
        </w:rPr>
        <w:t xml:space="preserve"> i wyróżnieniu</w:t>
      </w:r>
      <w:r w:rsidR="00277B40" w:rsidRPr="00754E89">
        <w:rPr>
          <w:rFonts w:cstheme="minorHAnsi"/>
          <w:sz w:val="20"/>
          <w:szCs w:val="20"/>
        </w:rPr>
        <w:t>.</w:t>
      </w:r>
    </w:p>
    <w:p w14:paraId="017EE404" w14:textId="7433F70A" w:rsidR="009442D0" w:rsidRPr="00754E89" w:rsidRDefault="009442D0" w:rsidP="00C0396C">
      <w:pPr>
        <w:numPr>
          <w:ilvl w:val="0"/>
          <w:numId w:val="2"/>
        </w:numPr>
        <w:spacing w:after="0" w:line="360" w:lineRule="auto"/>
        <w:rPr>
          <w:rFonts w:cstheme="minorHAnsi"/>
          <w:sz w:val="20"/>
          <w:szCs w:val="20"/>
        </w:rPr>
      </w:pPr>
      <w:r w:rsidRPr="00754E89">
        <w:rPr>
          <w:rFonts w:cstheme="minorHAnsi"/>
          <w:sz w:val="20"/>
          <w:szCs w:val="20"/>
        </w:rPr>
        <w:t xml:space="preserve">Kontakt z Organizatorem następuje poprzez adres mailowy: </w:t>
      </w:r>
      <w:hyperlink r:id="rId6" w:tgtFrame="_blank" w:history="1">
        <w:r w:rsidRPr="00754E89">
          <w:rPr>
            <w:rStyle w:val="Hyperlink"/>
            <w:rFonts w:cstheme="minorHAnsi"/>
            <w:color w:val="3C61AA"/>
            <w:sz w:val="20"/>
            <w:szCs w:val="20"/>
          </w:rPr>
          <w:t>mucha.zamkowa@ckzamek.pl</w:t>
        </w:r>
      </w:hyperlink>
    </w:p>
    <w:p w14:paraId="21954C9C" w14:textId="7FBD4F44" w:rsidR="009442D0" w:rsidRPr="00754E89" w:rsidRDefault="009442D0" w:rsidP="00C0396C">
      <w:pPr>
        <w:pStyle w:val="ListParagraph"/>
        <w:numPr>
          <w:ilvl w:val="0"/>
          <w:numId w:val="2"/>
        </w:numPr>
        <w:spacing w:line="360" w:lineRule="auto"/>
        <w:rPr>
          <w:rFonts w:cstheme="minorHAnsi"/>
          <w:sz w:val="20"/>
          <w:szCs w:val="20"/>
        </w:rPr>
      </w:pPr>
      <w:r w:rsidRPr="00754E89">
        <w:rPr>
          <w:rFonts w:cstheme="minorHAnsi"/>
          <w:sz w:val="20"/>
          <w:szCs w:val="20"/>
        </w:rPr>
        <w:t>Regulamin jest jedynym dokumentem, który określa prawa i obowiązki Uczestników Konkursu.</w:t>
      </w:r>
    </w:p>
    <w:p w14:paraId="1D381262" w14:textId="3783FD75" w:rsidR="00772BE8" w:rsidRPr="00754E89" w:rsidRDefault="009442D0" w:rsidP="00C0396C">
      <w:pPr>
        <w:pStyle w:val="ListParagraph"/>
        <w:numPr>
          <w:ilvl w:val="0"/>
          <w:numId w:val="2"/>
        </w:numPr>
        <w:spacing w:line="360" w:lineRule="auto"/>
        <w:rPr>
          <w:rFonts w:cstheme="minorHAnsi"/>
          <w:sz w:val="20"/>
          <w:szCs w:val="20"/>
        </w:rPr>
      </w:pPr>
      <w:r w:rsidRPr="00754E89">
        <w:rPr>
          <w:rFonts w:cstheme="minorHAnsi"/>
          <w:sz w:val="20"/>
          <w:szCs w:val="20"/>
        </w:rPr>
        <w:lastRenderedPageBreak/>
        <w:t>Regulamin Konkursu dostępny jest w siedzibie sekretariacie Organizatora</w:t>
      </w:r>
      <w:r w:rsidR="009B4E61" w:rsidRPr="00754E89">
        <w:rPr>
          <w:rFonts w:cstheme="minorHAnsi"/>
          <w:sz w:val="20"/>
          <w:szCs w:val="20"/>
        </w:rPr>
        <w:t xml:space="preserve"> oraz na stronie internetowej Organizatora</w:t>
      </w:r>
      <w:r w:rsidRPr="00754E89">
        <w:rPr>
          <w:rFonts w:cstheme="minorHAnsi"/>
          <w:sz w:val="20"/>
          <w:szCs w:val="20"/>
        </w:rPr>
        <w:t xml:space="preserve">. Organizator zastrzegają sobie uprawnienie do zmiany niniejszego Regulaminu w każdym czasie, pod warunkiem, że taka zmiana nie naruszy praw nabytych Uczestników Konkursu. </w:t>
      </w:r>
    </w:p>
    <w:p w14:paraId="35F54F7C" w14:textId="42F8A70D" w:rsidR="009442D0" w:rsidRPr="00754E89" w:rsidRDefault="00772BE8" w:rsidP="00EC6048">
      <w:pPr>
        <w:pStyle w:val="Paragrafy"/>
      </w:pPr>
      <w:r w:rsidRPr="00754E89">
        <w:t xml:space="preserve">§ 2. </w:t>
      </w:r>
      <w:r w:rsidR="00DC65BC" w:rsidRPr="00754E89">
        <w:t>Uczestnictwo w konkursie</w:t>
      </w:r>
    </w:p>
    <w:p w14:paraId="4158D344" w14:textId="0A82F78B" w:rsidR="00DC65BC" w:rsidRPr="00754E89" w:rsidRDefault="00481F29" w:rsidP="00EC6048">
      <w:pPr>
        <w:pStyle w:val="ListParagraph"/>
        <w:numPr>
          <w:ilvl w:val="0"/>
          <w:numId w:val="6"/>
        </w:numPr>
        <w:spacing w:after="0" w:line="360" w:lineRule="auto"/>
        <w:rPr>
          <w:rFonts w:cstheme="minorHAnsi"/>
          <w:sz w:val="20"/>
          <w:szCs w:val="20"/>
        </w:rPr>
      </w:pPr>
      <w:r w:rsidRPr="00754E89">
        <w:rPr>
          <w:rFonts w:cstheme="minorHAnsi"/>
          <w:sz w:val="20"/>
          <w:szCs w:val="20"/>
        </w:rPr>
        <w:t xml:space="preserve">Uczestnik zgłasza się do Konkursu poprzez przesłanie zgłoszenia na adres </w:t>
      </w:r>
      <w:hyperlink r:id="rId7" w:history="1">
        <w:r w:rsidRPr="00754E89">
          <w:rPr>
            <w:rStyle w:val="Hyperlink"/>
            <w:rFonts w:cstheme="minorHAnsi"/>
            <w:sz w:val="20"/>
            <w:szCs w:val="20"/>
          </w:rPr>
          <w:t>mucha.zamkowa@ckzamek.pl</w:t>
        </w:r>
      </w:hyperlink>
      <w:r w:rsidRPr="00754E89">
        <w:rPr>
          <w:rFonts w:cstheme="minorHAnsi"/>
          <w:sz w:val="20"/>
          <w:szCs w:val="20"/>
        </w:rPr>
        <w:t>. Uczestnicy biorący udział w Konkursie muszą przez cały okres trwania konkursu korzystać w komunikacji z Organizatorem z tej samej skrzynki poczty elektronicznej. W</w:t>
      </w:r>
      <w:r w:rsidR="00DC7E42" w:rsidRPr="00754E89">
        <w:rPr>
          <w:rFonts w:cstheme="minorHAnsi"/>
          <w:sz w:val="20"/>
          <w:szCs w:val="20"/>
        </w:rPr>
        <w:t> </w:t>
      </w:r>
      <w:r w:rsidRPr="00754E89">
        <w:rPr>
          <w:rFonts w:cstheme="minorHAnsi"/>
          <w:sz w:val="20"/>
          <w:szCs w:val="20"/>
        </w:rPr>
        <w:t xml:space="preserve">wyjątkowych przypadkach losowych Organizator dopuszcza możliwość zmiany skrzynki e-mail jeśli Uczestnik przedłoży Organizatorowi odpowiednie uzasadnienie zmiany. </w:t>
      </w:r>
    </w:p>
    <w:p w14:paraId="4DBB5D10" w14:textId="661D2D2D" w:rsidR="00481F29" w:rsidRPr="00754E89" w:rsidRDefault="00481F29" w:rsidP="00C0396C">
      <w:pPr>
        <w:numPr>
          <w:ilvl w:val="0"/>
          <w:numId w:val="6"/>
        </w:numPr>
        <w:spacing w:after="0" w:line="360" w:lineRule="auto"/>
        <w:rPr>
          <w:rFonts w:cstheme="minorHAnsi"/>
          <w:sz w:val="20"/>
          <w:szCs w:val="20"/>
        </w:rPr>
      </w:pPr>
      <w:r w:rsidRPr="00754E89">
        <w:rPr>
          <w:rFonts w:cstheme="minorHAnsi"/>
          <w:sz w:val="20"/>
          <w:szCs w:val="20"/>
        </w:rPr>
        <w:t xml:space="preserve">W ramach jednego zgłoszenia udział </w:t>
      </w:r>
      <w:r w:rsidR="00A754A6" w:rsidRPr="00754E89">
        <w:rPr>
          <w:rFonts w:cstheme="minorHAnsi"/>
          <w:sz w:val="20"/>
          <w:szCs w:val="20"/>
        </w:rPr>
        <w:t xml:space="preserve">w Konkursie </w:t>
      </w:r>
      <w:r w:rsidRPr="00754E89">
        <w:rPr>
          <w:rFonts w:cstheme="minorHAnsi"/>
          <w:sz w:val="20"/>
          <w:szCs w:val="20"/>
        </w:rPr>
        <w:t>może brać grupa maksymalnie 7 osób, która traktowana jest w Konkursie wspólnie.</w:t>
      </w:r>
      <w:r w:rsidR="00824776" w:rsidRPr="00754E89">
        <w:rPr>
          <w:rFonts w:cstheme="minorHAnsi"/>
          <w:sz w:val="20"/>
          <w:szCs w:val="20"/>
        </w:rPr>
        <w:t xml:space="preserve"> </w:t>
      </w:r>
    </w:p>
    <w:p w14:paraId="085AF28A" w14:textId="3CAB5562" w:rsidR="00A754A6" w:rsidRPr="00754E89" w:rsidRDefault="00A754A6" w:rsidP="00A754A6">
      <w:pPr>
        <w:pStyle w:val="ListParagraph"/>
        <w:numPr>
          <w:ilvl w:val="0"/>
          <w:numId w:val="17"/>
        </w:numPr>
        <w:spacing w:after="0" w:line="360" w:lineRule="auto"/>
        <w:rPr>
          <w:rFonts w:cstheme="minorHAnsi"/>
          <w:sz w:val="20"/>
          <w:szCs w:val="20"/>
        </w:rPr>
      </w:pPr>
      <w:r w:rsidRPr="00754E89">
        <w:rPr>
          <w:rFonts w:cstheme="minorHAnsi"/>
          <w:sz w:val="20"/>
          <w:szCs w:val="20"/>
        </w:rPr>
        <w:t xml:space="preserve">W przypadku zwycięstwa w konkursie grupy składającej się z więcej niż 1 osoby, wszystkie osoby wchodzące w skład grupy uprawnione są do otrzymania </w:t>
      </w:r>
      <w:r w:rsidR="00F93945">
        <w:rPr>
          <w:rFonts w:cstheme="minorHAnsi"/>
          <w:sz w:val="20"/>
          <w:szCs w:val="20"/>
        </w:rPr>
        <w:t>N</w:t>
      </w:r>
      <w:r w:rsidRPr="00754E89">
        <w:rPr>
          <w:rFonts w:cstheme="minorHAnsi"/>
          <w:sz w:val="20"/>
          <w:szCs w:val="20"/>
        </w:rPr>
        <w:t>agród</w:t>
      </w:r>
      <w:r w:rsidR="00F93945">
        <w:rPr>
          <w:rFonts w:cstheme="minorHAnsi"/>
          <w:sz w:val="20"/>
          <w:szCs w:val="20"/>
        </w:rPr>
        <w:t xml:space="preserve"> i Wyróżnienia.</w:t>
      </w:r>
    </w:p>
    <w:p w14:paraId="5114EDE8" w14:textId="17C743F1" w:rsidR="00A754A6" w:rsidRPr="00754E89" w:rsidRDefault="00A754A6" w:rsidP="00A754A6">
      <w:pPr>
        <w:pStyle w:val="ListParagraph"/>
        <w:numPr>
          <w:ilvl w:val="0"/>
          <w:numId w:val="17"/>
        </w:numPr>
        <w:spacing w:after="0" w:line="360" w:lineRule="auto"/>
        <w:rPr>
          <w:rFonts w:cstheme="minorHAnsi"/>
          <w:sz w:val="20"/>
          <w:szCs w:val="20"/>
        </w:rPr>
      </w:pPr>
      <w:r w:rsidRPr="00754E89">
        <w:rPr>
          <w:rFonts w:cstheme="minorHAnsi"/>
          <w:sz w:val="20"/>
          <w:szCs w:val="20"/>
        </w:rPr>
        <w:t xml:space="preserve">W przypadku zgłoszenia udziału w Konkursie grupy, osoba która kontaktuje się z organizatorem jest zobowiązana do pozyskania </w:t>
      </w:r>
      <w:r w:rsidR="004C1755" w:rsidRPr="00754E89">
        <w:rPr>
          <w:rFonts w:cstheme="minorHAnsi"/>
          <w:sz w:val="20"/>
          <w:szCs w:val="20"/>
        </w:rPr>
        <w:t xml:space="preserve">zgody na zapisy niniejszego regulaminu. Organizator może w każdym momencie wezwać osobę zgłaszającą do przedstawienia tych zgód, co uczestnik powinien niezwłocznie uczynić. </w:t>
      </w:r>
      <w:r w:rsidRPr="00754E89">
        <w:rPr>
          <w:rFonts w:cstheme="minorHAnsi"/>
          <w:sz w:val="20"/>
          <w:szCs w:val="20"/>
        </w:rPr>
        <w:t xml:space="preserve"> </w:t>
      </w:r>
    </w:p>
    <w:p w14:paraId="17CA3CB1" w14:textId="36FAA157" w:rsidR="00481F29" w:rsidRPr="00754E89" w:rsidRDefault="00481F29" w:rsidP="00C0396C">
      <w:pPr>
        <w:numPr>
          <w:ilvl w:val="0"/>
          <w:numId w:val="6"/>
        </w:numPr>
        <w:spacing w:after="0" w:line="360" w:lineRule="auto"/>
        <w:rPr>
          <w:rFonts w:cstheme="minorHAnsi"/>
          <w:sz w:val="20"/>
          <w:szCs w:val="20"/>
        </w:rPr>
      </w:pPr>
      <w:r w:rsidRPr="00754E89">
        <w:rPr>
          <w:rFonts w:cstheme="minorHAnsi"/>
          <w:sz w:val="20"/>
          <w:szCs w:val="20"/>
        </w:rPr>
        <w:t xml:space="preserve">W zgłoszeniu </w:t>
      </w:r>
      <w:r w:rsidR="00754E89" w:rsidRPr="00754E89">
        <w:rPr>
          <w:rFonts w:cstheme="minorHAnsi"/>
          <w:sz w:val="20"/>
          <w:szCs w:val="20"/>
        </w:rPr>
        <w:t>konieczne</w:t>
      </w:r>
      <w:r w:rsidRPr="00754E89">
        <w:rPr>
          <w:rFonts w:cstheme="minorHAnsi"/>
          <w:sz w:val="20"/>
          <w:szCs w:val="20"/>
        </w:rPr>
        <w:t xml:space="preserve"> jest podanie imion i nazwisk wszystkich Uczestników.</w:t>
      </w:r>
    </w:p>
    <w:p w14:paraId="087E7F90" w14:textId="0CF5E18C" w:rsidR="00A96C6F" w:rsidRPr="00754E89" w:rsidRDefault="00A96C6F" w:rsidP="00C0396C">
      <w:pPr>
        <w:numPr>
          <w:ilvl w:val="0"/>
          <w:numId w:val="6"/>
        </w:numPr>
        <w:spacing w:after="0" w:line="360" w:lineRule="auto"/>
        <w:rPr>
          <w:rFonts w:cstheme="minorHAnsi"/>
          <w:sz w:val="20"/>
          <w:szCs w:val="20"/>
        </w:rPr>
      </w:pPr>
      <w:r w:rsidRPr="00754E89">
        <w:rPr>
          <w:rFonts w:cstheme="minorHAnsi"/>
          <w:sz w:val="20"/>
          <w:szCs w:val="20"/>
        </w:rPr>
        <w:t>Każdy Uczestnik lub grupa Uczestników</w:t>
      </w:r>
      <w:r w:rsidR="002B6A19" w:rsidRPr="00754E89">
        <w:rPr>
          <w:rFonts w:cstheme="minorHAnsi"/>
          <w:sz w:val="20"/>
          <w:szCs w:val="20"/>
        </w:rPr>
        <w:t xml:space="preserve"> </w:t>
      </w:r>
      <w:r w:rsidR="00D940FB" w:rsidRPr="00754E89">
        <w:rPr>
          <w:rFonts w:cstheme="minorHAnsi"/>
          <w:sz w:val="20"/>
          <w:szCs w:val="20"/>
        </w:rPr>
        <w:t xml:space="preserve">może w zgłoszeniu podać pseudonim lub nazwę wybraną dla swojej grupy, którą Organizator będzie posługiwał się podczas </w:t>
      </w:r>
      <w:r w:rsidR="001B1F74" w:rsidRPr="00754E89">
        <w:rPr>
          <w:rFonts w:cstheme="minorHAnsi"/>
          <w:sz w:val="20"/>
          <w:szCs w:val="20"/>
        </w:rPr>
        <w:t>publikacji Propozycji konkursowych w Internecie</w:t>
      </w:r>
      <w:r w:rsidR="004C1755" w:rsidRPr="00754E89">
        <w:rPr>
          <w:rFonts w:cstheme="minorHAnsi"/>
          <w:sz w:val="20"/>
          <w:szCs w:val="20"/>
        </w:rPr>
        <w:t xml:space="preserve"> (więcej w paragrafie 5)</w:t>
      </w:r>
      <w:r w:rsidR="001B1F74" w:rsidRPr="00754E89">
        <w:rPr>
          <w:rFonts w:cstheme="minorHAnsi"/>
          <w:sz w:val="20"/>
          <w:szCs w:val="20"/>
        </w:rPr>
        <w:t>. W razie braku pseudonimu lub nazwy grupy, Organizator posługiwał się będzie imionami Uczestników. Organizator nie będ</w:t>
      </w:r>
      <w:r w:rsidR="004C1755" w:rsidRPr="00754E89">
        <w:rPr>
          <w:rFonts w:cstheme="minorHAnsi"/>
          <w:sz w:val="20"/>
          <w:szCs w:val="20"/>
        </w:rPr>
        <w:t>zie publikował innych danych</w:t>
      </w:r>
      <w:r w:rsidR="001B1F74" w:rsidRPr="00754E89">
        <w:rPr>
          <w:rFonts w:cstheme="minorHAnsi"/>
          <w:sz w:val="20"/>
          <w:szCs w:val="20"/>
        </w:rPr>
        <w:t>.</w:t>
      </w:r>
    </w:p>
    <w:p w14:paraId="2FDDAFFA" w14:textId="1998BAFF" w:rsidR="00481F29" w:rsidRPr="00754E89" w:rsidRDefault="00481F29" w:rsidP="00C0396C">
      <w:pPr>
        <w:numPr>
          <w:ilvl w:val="0"/>
          <w:numId w:val="6"/>
        </w:numPr>
        <w:spacing w:after="0" w:line="360" w:lineRule="auto"/>
        <w:rPr>
          <w:rFonts w:cstheme="minorHAnsi"/>
          <w:sz w:val="20"/>
          <w:szCs w:val="20"/>
        </w:rPr>
      </w:pPr>
      <w:r w:rsidRPr="00754E89">
        <w:rPr>
          <w:rFonts w:cstheme="minorHAnsi"/>
          <w:sz w:val="20"/>
          <w:szCs w:val="20"/>
        </w:rPr>
        <w:t>Uczestnikami Konkursu mogą być osoby fizyczne, zamieszkałe na terytorium Rzeczypospolitej Polskiej, które spełnią warunki określone w Regulaminie i które najpóźniej w dniu poprzedzającym rozpoczęcie Konkursu osiągną pełną zdolność do czynności prawnych. Osoby nie mające pełnej zdolności do czynności prawnych mogą brać udział w Konkursie tylko za zgodą swoich rodziców lub przedstawicieli ustawowych (opiekunów lub kuratorów)</w:t>
      </w:r>
      <w:r w:rsidR="004D15CB" w:rsidRPr="00754E89">
        <w:rPr>
          <w:rFonts w:cstheme="minorHAnsi"/>
          <w:sz w:val="20"/>
          <w:szCs w:val="20"/>
        </w:rPr>
        <w:t xml:space="preserve">. </w:t>
      </w:r>
    </w:p>
    <w:p w14:paraId="66B4DBF1" w14:textId="77777777" w:rsidR="00481F29" w:rsidRPr="00754E89" w:rsidRDefault="00481F29" w:rsidP="00C0396C">
      <w:pPr>
        <w:numPr>
          <w:ilvl w:val="0"/>
          <w:numId w:val="6"/>
        </w:numPr>
        <w:spacing w:after="0" w:line="360" w:lineRule="auto"/>
        <w:rPr>
          <w:rFonts w:cstheme="minorHAnsi"/>
          <w:sz w:val="20"/>
          <w:szCs w:val="20"/>
        </w:rPr>
      </w:pPr>
      <w:r w:rsidRPr="00754E89">
        <w:rPr>
          <w:rFonts w:cstheme="minorHAnsi"/>
          <w:sz w:val="20"/>
          <w:szCs w:val="20"/>
        </w:rPr>
        <w:t>Uczestnikami Konkursu nie mogą być pracownicy Organizatora, ani osoby świadczące usługi na rzecz Organizatora w związku z realizacją Konkursu, bez względu na podstawę prawną współpracy.</w:t>
      </w:r>
    </w:p>
    <w:p w14:paraId="43668963" w14:textId="77777777" w:rsidR="00481F29" w:rsidRPr="00754E89" w:rsidRDefault="00481F29" w:rsidP="00C0396C">
      <w:pPr>
        <w:numPr>
          <w:ilvl w:val="0"/>
          <w:numId w:val="6"/>
        </w:numPr>
        <w:spacing w:after="0" w:line="360" w:lineRule="auto"/>
        <w:rPr>
          <w:rFonts w:cstheme="minorHAnsi"/>
          <w:sz w:val="20"/>
          <w:szCs w:val="20"/>
        </w:rPr>
      </w:pPr>
      <w:r w:rsidRPr="00754E89">
        <w:rPr>
          <w:rFonts w:cstheme="minorHAnsi"/>
          <w:sz w:val="20"/>
          <w:szCs w:val="20"/>
        </w:rPr>
        <w:t>Przystąpienie do Konkursu jest równoznaczne z akceptacją przez uczestnika Regulaminu w całości. Uczestnik zobowiązuje się do przestrzegania określonych w nim zasad, jak również potwierdza, iż spełnia wszystkie warunki, które uprawniają go do udziału w Konkursie.</w:t>
      </w:r>
    </w:p>
    <w:p w14:paraId="29133108" w14:textId="3FCC3AAA" w:rsidR="00DF5A80" w:rsidRPr="00754E89" w:rsidRDefault="00481F29" w:rsidP="00EC6048">
      <w:pPr>
        <w:numPr>
          <w:ilvl w:val="0"/>
          <w:numId w:val="6"/>
        </w:numPr>
        <w:spacing w:line="360" w:lineRule="auto"/>
        <w:rPr>
          <w:rFonts w:cstheme="minorHAnsi"/>
          <w:sz w:val="20"/>
          <w:szCs w:val="20"/>
        </w:rPr>
      </w:pPr>
      <w:r w:rsidRPr="00754E89">
        <w:rPr>
          <w:rFonts w:cstheme="minorHAnsi"/>
          <w:sz w:val="20"/>
          <w:szCs w:val="20"/>
        </w:rPr>
        <w:t>Uczestnictwa w Konkursie, jak i praw i obowiązków z nimi związanych, w tym także prawa do żądania wydania nagrody, n</w:t>
      </w:r>
      <w:r w:rsidR="004C1755" w:rsidRPr="00754E89">
        <w:rPr>
          <w:rFonts w:cstheme="minorHAnsi"/>
          <w:sz w:val="20"/>
          <w:szCs w:val="20"/>
        </w:rPr>
        <w:t>ie można przenosić na inne osoby</w:t>
      </w:r>
      <w:r w:rsidRPr="00754E89">
        <w:rPr>
          <w:rFonts w:cstheme="minorHAnsi"/>
          <w:sz w:val="20"/>
          <w:szCs w:val="20"/>
        </w:rPr>
        <w:t xml:space="preserve">. </w:t>
      </w:r>
    </w:p>
    <w:p w14:paraId="02571475" w14:textId="77777777" w:rsidR="003E1ADD" w:rsidRPr="00754E89" w:rsidRDefault="009723DF" w:rsidP="00EC6048">
      <w:pPr>
        <w:pStyle w:val="Paragrafy"/>
      </w:pPr>
      <w:r w:rsidRPr="00754E89">
        <w:t>§ 3.</w:t>
      </w:r>
      <w:r w:rsidR="008267D1" w:rsidRPr="00754E89">
        <w:t xml:space="preserve"> Przebieg i warunki udziału w Konkursie</w:t>
      </w:r>
    </w:p>
    <w:p w14:paraId="0A3A45CD" w14:textId="3A705419" w:rsidR="00CB676B" w:rsidRPr="00754E89" w:rsidRDefault="00CB676B" w:rsidP="00C0396C">
      <w:pPr>
        <w:pStyle w:val="ListParagraph"/>
        <w:numPr>
          <w:ilvl w:val="0"/>
          <w:numId w:val="16"/>
        </w:numPr>
        <w:spacing w:line="360" w:lineRule="auto"/>
        <w:rPr>
          <w:rFonts w:cstheme="minorHAnsi"/>
          <w:b/>
          <w:bCs/>
          <w:sz w:val="20"/>
          <w:szCs w:val="20"/>
        </w:rPr>
      </w:pPr>
      <w:r w:rsidRPr="00754E89">
        <w:rPr>
          <w:rFonts w:cstheme="minorHAnsi"/>
          <w:sz w:val="20"/>
          <w:szCs w:val="20"/>
        </w:rPr>
        <w:t>Każdy Uczestnik, oświadcza, że:</w:t>
      </w:r>
    </w:p>
    <w:p w14:paraId="419AF36A" w14:textId="2C42F152" w:rsidR="0024236D" w:rsidRPr="00754E89" w:rsidRDefault="003E1ADD" w:rsidP="00C0396C">
      <w:pPr>
        <w:pStyle w:val="ListParagraph"/>
        <w:numPr>
          <w:ilvl w:val="1"/>
          <w:numId w:val="8"/>
        </w:numPr>
        <w:spacing w:after="0" w:line="360" w:lineRule="auto"/>
        <w:rPr>
          <w:rFonts w:cstheme="minorHAnsi"/>
          <w:sz w:val="20"/>
          <w:szCs w:val="20"/>
        </w:rPr>
      </w:pPr>
      <w:r w:rsidRPr="00754E89">
        <w:rPr>
          <w:rFonts w:cstheme="minorHAnsi"/>
          <w:sz w:val="20"/>
          <w:szCs w:val="20"/>
        </w:rPr>
        <w:lastRenderedPageBreak/>
        <w:t>Wszystkie Propozycje</w:t>
      </w:r>
      <w:r w:rsidR="00CB676B" w:rsidRPr="00754E89">
        <w:rPr>
          <w:rFonts w:cstheme="minorHAnsi"/>
          <w:sz w:val="20"/>
          <w:szCs w:val="20"/>
        </w:rPr>
        <w:t xml:space="preserve"> są jego oryginalnym pomysłem, nie stanowią zastrzeżonego na rzecz innego podmiotu znaku towarowego, nie są obciążone jakimikolwiek prawami osób trzecich, nie narusza</w:t>
      </w:r>
      <w:r w:rsidR="005921DA" w:rsidRPr="00754E89">
        <w:rPr>
          <w:rFonts w:cstheme="minorHAnsi"/>
          <w:sz w:val="20"/>
          <w:szCs w:val="20"/>
        </w:rPr>
        <w:t>ją</w:t>
      </w:r>
      <w:r w:rsidR="00CB676B" w:rsidRPr="00754E89">
        <w:rPr>
          <w:rFonts w:cstheme="minorHAnsi"/>
          <w:sz w:val="20"/>
          <w:szCs w:val="20"/>
        </w:rPr>
        <w:t xml:space="preserve"> jakichkolwiek praw osób trzecich, ani obowiązujących przepisów prawa</w:t>
      </w:r>
      <w:r w:rsidR="002115D4" w:rsidRPr="00754E89">
        <w:rPr>
          <w:rFonts w:cstheme="minorHAnsi"/>
          <w:sz w:val="20"/>
          <w:szCs w:val="20"/>
        </w:rPr>
        <w:t>.</w:t>
      </w:r>
    </w:p>
    <w:p w14:paraId="3E486E04" w14:textId="5442145D" w:rsidR="00772BE8" w:rsidRPr="00754E89" w:rsidRDefault="002115D4" w:rsidP="00C0396C">
      <w:pPr>
        <w:pStyle w:val="ListParagraph"/>
        <w:numPr>
          <w:ilvl w:val="1"/>
          <w:numId w:val="8"/>
        </w:numPr>
        <w:spacing w:after="0" w:line="360" w:lineRule="auto"/>
        <w:rPr>
          <w:rFonts w:cstheme="minorHAnsi"/>
          <w:sz w:val="20"/>
          <w:szCs w:val="20"/>
        </w:rPr>
      </w:pPr>
      <w:r w:rsidRPr="00754E89">
        <w:rPr>
          <w:rFonts w:cstheme="minorHAnsi"/>
          <w:sz w:val="20"/>
          <w:szCs w:val="20"/>
        </w:rPr>
        <w:t>W</w:t>
      </w:r>
      <w:r w:rsidR="00CB676B" w:rsidRPr="00754E89">
        <w:rPr>
          <w:rFonts w:cstheme="minorHAnsi"/>
          <w:sz w:val="20"/>
          <w:szCs w:val="20"/>
        </w:rPr>
        <w:t xml:space="preserve">yraża zgodę na nieodpłatne wykorzystywanie przez Organizatora przesłanych </w:t>
      </w:r>
      <w:r w:rsidRPr="00754E89">
        <w:rPr>
          <w:rFonts w:cstheme="minorHAnsi"/>
          <w:sz w:val="20"/>
          <w:szCs w:val="20"/>
        </w:rPr>
        <w:t>Propozycji</w:t>
      </w:r>
      <w:r w:rsidR="0024236D" w:rsidRPr="00754E89">
        <w:rPr>
          <w:rFonts w:cstheme="minorHAnsi"/>
          <w:sz w:val="20"/>
          <w:szCs w:val="20"/>
        </w:rPr>
        <w:t xml:space="preserve"> </w:t>
      </w:r>
      <w:r w:rsidR="00CB676B" w:rsidRPr="00754E89">
        <w:rPr>
          <w:rFonts w:cstheme="minorHAnsi"/>
          <w:sz w:val="20"/>
          <w:szCs w:val="20"/>
        </w:rPr>
        <w:t>w całości lub w fragmentach, w tym także poprzez umieszczenie na serwerze internetowym, na stronach internetowych oraz rozpowszechnianie w publicznej sieci Internet</w:t>
      </w:r>
      <w:r w:rsidRPr="00754E89">
        <w:rPr>
          <w:rFonts w:cstheme="minorHAnsi"/>
          <w:sz w:val="20"/>
          <w:szCs w:val="20"/>
        </w:rPr>
        <w:t>,</w:t>
      </w:r>
      <w:r w:rsidR="00CB676B" w:rsidRPr="00754E89">
        <w:rPr>
          <w:rFonts w:cstheme="minorHAnsi"/>
          <w:sz w:val="20"/>
          <w:szCs w:val="20"/>
        </w:rPr>
        <w:t xml:space="preserve"> również w ten sposób, aby pojedyncze osoby miały do niego dostęp w wybranym przez siebie miejscu i czasie; zgoda niniejsza obejmuje także prawo wykorzystania </w:t>
      </w:r>
      <w:r w:rsidR="00904B12" w:rsidRPr="00754E89">
        <w:rPr>
          <w:rFonts w:cstheme="minorHAnsi"/>
          <w:sz w:val="20"/>
          <w:szCs w:val="20"/>
        </w:rPr>
        <w:t>Propozycji</w:t>
      </w:r>
      <w:r w:rsidR="00CB676B" w:rsidRPr="00754E89">
        <w:rPr>
          <w:rFonts w:cstheme="minorHAnsi"/>
          <w:sz w:val="20"/>
          <w:szCs w:val="20"/>
        </w:rPr>
        <w:t xml:space="preserve"> przez Organizatora w tworzonej przez ni</w:t>
      </w:r>
      <w:r w:rsidR="000A6548" w:rsidRPr="00754E89">
        <w:rPr>
          <w:rFonts w:cstheme="minorHAnsi"/>
          <w:sz w:val="20"/>
          <w:szCs w:val="20"/>
        </w:rPr>
        <w:t>ego</w:t>
      </w:r>
      <w:r w:rsidR="00CB676B" w:rsidRPr="00754E89">
        <w:rPr>
          <w:rFonts w:cstheme="minorHAnsi"/>
          <w:sz w:val="20"/>
          <w:szCs w:val="20"/>
        </w:rPr>
        <w:t xml:space="preserve"> bazie danych oraz prawo do nieograniczonego w czasie korzystania przez Współorganizatora z Propozycji w ramach archiwum lub w ramach promocji działań programowych Organizatora</w:t>
      </w:r>
      <w:r w:rsidR="00904B12" w:rsidRPr="00754E89">
        <w:rPr>
          <w:rFonts w:cstheme="minorHAnsi"/>
          <w:sz w:val="20"/>
          <w:szCs w:val="20"/>
        </w:rPr>
        <w:t>.</w:t>
      </w:r>
    </w:p>
    <w:p w14:paraId="023FF8C5" w14:textId="4EA98D13" w:rsidR="00772BE8" w:rsidRPr="00754E89" w:rsidRDefault="00772BE8" w:rsidP="00E57325">
      <w:pPr>
        <w:pStyle w:val="Paragrafy"/>
      </w:pPr>
      <w:r w:rsidRPr="00754E89">
        <w:t xml:space="preserve">§ </w:t>
      </w:r>
      <w:r w:rsidR="00DD02FB" w:rsidRPr="00754E89">
        <w:t>4</w:t>
      </w:r>
      <w:r w:rsidRPr="00754E89">
        <w:t>. Nagrody</w:t>
      </w:r>
    </w:p>
    <w:p w14:paraId="710835C0" w14:textId="1213AAC1" w:rsidR="00E25B7D" w:rsidRPr="00754E89" w:rsidRDefault="00E25B7D" w:rsidP="00C0396C">
      <w:pPr>
        <w:spacing w:after="0" w:line="360" w:lineRule="auto"/>
        <w:rPr>
          <w:rFonts w:cstheme="minorHAnsi"/>
          <w:sz w:val="20"/>
          <w:szCs w:val="20"/>
        </w:rPr>
      </w:pPr>
    </w:p>
    <w:p w14:paraId="17660AE4" w14:textId="2429090C" w:rsidR="00DC65BC" w:rsidRPr="00754E89" w:rsidRDefault="00DC65BC" w:rsidP="00C0396C">
      <w:pPr>
        <w:numPr>
          <w:ilvl w:val="0"/>
          <w:numId w:val="5"/>
        </w:numPr>
        <w:spacing w:after="0" w:line="360" w:lineRule="auto"/>
        <w:rPr>
          <w:rFonts w:cstheme="minorHAnsi"/>
          <w:sz w:val="20"/>
          <w:szCs w:val="20"/>
        </w:rPr>
      </w:pPr>
      <w:r w:rsidRPr="00754E89">
        <w:rPr>
          <w:rFonts w:cstheme="minorHAnsi"/>
          <w:sz w:val="20"/>
          <w:szCs w:val="20"/>
        </w:rPr>
        <w:t xml:space="preserve">Fundatorami Nagród w </w:t>
      </w:r>
      <w:r w:rsidR="005813DF" w:rsidRPr="00754E89">
        <w:rPr>
          <w:rFonts w:cstheme="minorHAnsi"/>
          <w:sz w:val="20"/>
          <w:szCs w:val="20"/>
        </w:rPr>
        <w:t>K</w:t>
      </w:r>
      <w:r w:rsidRPr="00754E89">
        <w:rPr>
          <w:rFonts w:cstheme="minorHAnsi"/>
          <w:sz w:val="20"/>
          <w:szCs w:val="20"/>
        </w:rPr>
        <w:t>onkursie jest Centrum Kultury ZAMEK, ul. Św. Marcin 80/82, 61-809 Poznań.</w:t>
      </w:r>
    </w:p>
    <w:p w14:paraId="055DE870" w14:textId="356226C0" w:rsidR="00982391" w:rsidRPr="00754E89" w:rsidRDefault="00982391" w:rsidP="00C0396C">
      <w:pPr>
        <w:numPr>
          <w:ilvl w:val="0"/>
          <w:numId w:val="5"/>
        </w:numPr>
        <w:spacing w:after="0" w:line="360" w:lineRule="auto"/>
        <w:rPr>
          <w:rFonts w:cstheme="minorHAnsi"/>
          <w:sz w:val="20"/>
          <w:szCs w:val="20"/>
        </w:rPr>
      </w:pPr>
      <w:r w:rsidRPr="00754E89">
        <w:rPr>
          <w:rFonts w:cstheme="minorHAnsi"/>
          <w:sz w:val="20"/>
          <w:szCs w:val="20"/>
        </w:rPr>
        <w:t>Nagrody:</w:t>
      </w:r>
    </w:p>
    <w:p w14:paraId="0B908B3C" w14:textId="2F56EE48" w:rsidR="000F1FCD" w:rsidRPr="00754E89" w:rsidRDefault="00982391" w:rsidP="00C0396C">
      <w:pPr>
        <w:pStyle w:val="ListParagraph"/>
        <w:numPr>
          <w:ilvl w:val="1"/>
          <w:numId w:val="2"/>
        </w:numPr>
        <w:spacing w:after="0" w:line="360" w:lineRule="auto"/>
        <w:rPr>
          <w:rFonts w:cstheme="minorHAnsi"/>
          <w:sz w:val="20"/>
          <w:szCs w:val="20"/>
        </w:rPr>
      </w:pPr>
      <w:r w:rsidRPr="00754E89">
        <w:rPr>
          <w:rFonts w:cstheme="minorHAnsi"/>
          <w:sz w:val="20"/>
          <w:szCs w:val="20"/>
        </w:rPr>
        <w:t>Bilet wstępu na zwiedzanie siedziby organizatora wraz z przewodnikiem– dla każdego Uczestnika</w:t>
      </w:r>
      <w:r w:rsidR="003800D7" w:rsidRPr="00754E89">
        <w:rPr>
          <w:rFonts w:cstheme="minorHAnsi"/>
          <w:sz w:val="20"/>
          <w:szCs w:val="20"/>
        </w:rPr>
        <w:t xml:space="preserve"> (lub grupy Uczestników), któr</w:t>
      </w:r>
      <w:r w:rsidR="00E57325" w:rsidRPr="00754E89">
        <w:rPr>
          <w:rFonts w:cstheme="minorHAnsi"/>
          <w:sz w:val="20"/>
          <w:szCs w:val="20"/>
        </w:rPr>
        <w:t>zy</w:t>
      </w:r>
      <w:r w:rsidR="003800D7" w:rsidRPr="00754E89">
        <w:rPr>
          <w:rFonts w:cstheme="minorHAnsi"/>
          <w:sz w:val="20"/>
          <w:szCs w:val="20"/>
        </w:rPr>
        <w:t xml:space="preserve"> wysła</w:t>
      </w:r>
      <w:r w:rsidR="00E57325" w:rsidRPr="00754E89">
        <w:rPr>
          <w:rFonts w:cstheme="minorHAnsi"/>
          <w:sz w:val="20"/>
          <w:szCs w:val="20"/>
        </w:rPr>
        <w:t>li</w:t>
      </w:r>
      <w:r w:rsidR="005813DF" w:rsidRPr="00754E89">
        <w:rPr>
          <w:rFonts w:cstheme="minorHAnsi"/>
          <w:sz w:val="20"/>
          <w:szCs w:val="20"/>
        </w:rPr>
        <w:t xml:space="preserve"> w określonych terminach</w:t>
      </w:r>
      <w:r w:rsidR="003800D7" w:rsidRPr="00754E89">
        <w:rPr>
          <w:rFonts w:cstheme="minorHAnsi"/>
          <w:sz w:val="20"/>
          <w:szCs w:val="20"/>
        </w:rPr>
        <w:t xml:space="preserve"> </w:t>
      </w:r>
      <w:r w:rsidR="005813DF" w:rsidRPr="00754E89">
        <w:rPr>
          <w:rFonts w:cstheme="minorHAnsi"/>
          <w:sz w:val="20"/>
          <w:szCs w:val="20"/>
        </w:rPr>
        <w:t>Propozycje do wszystkich 5 zadań</w:t>
      </w:r>
      <w:r w:rsidR="003800D7" w:rsidRPr="00754E89">
        <w:rPr>
          <w:rFonts w:cstheme="minorHAnsi"/>
          <w:sz w:val="20"/>
          <w:szCs w:val="20"/>
        </w:rPr>
        <w:t xml:space="preserve">, otrzymał wszystkie litery </w:t>
      </w:r>
      <w:r w:rsidR="00321FD3" w:rsidRPr="00754E89">
        <w:rPr>
          <w:rFonts w:cstheme="minorHAnsi"/>
          <w:sz w:val="20"/>
          <w:szCs w:val="20"/>
        </w:rPr>
        <w:t>H</w:t>
      </w:r>
      <w:r w:rsidR="003800D7" w:rsidRPr="00754E89">
        <w:rPr>
          <w:rFonts w:cstheme="minorHAnsi"/>
          <w:sz w:val="20"/>
          <w:szCs w:val="20"/>
        </w:rPr>
        <w:t xml:space="preserve">asła </w:t>
      </w:r>
      <w:r w:rsidR="00321FD3" w:rsidRPr="00754E89">
        <w:rPr>
          <w:rFonts w:cstheme="minorHAnsi"/>
          <w:sz w:val="20"/>
          <w:szCs w:val="20"/>
        </w:rPr>
        <w:t>K</w:t>
      </w:r>
      <w:r w:rsidR="003800D7" w:rsidRPr="00754E89">
        <w:rPr>
          <w:rFonts w:cstheme="minorHAnsi"/>
          <w:sz w:val="20"/>
          <w:szCs w:val="20"/>
        </w:rPr>
        <w:t>ońcowego oraz odesła</w:t>
      </w:r>
      <w:r w:rsidR="006127BA" w:rsidRPr="00754E89">
        <w:rPr>
          <w:rFonts w:cstheme="minorHAnsi"/>
          <w:sz w:val="20"/>
          <w:szCs w:val="20"/>
        </w:rPr>
        <w:t>li</w:t>
      </w:r>
      <w:r w:rsidR="003800D7" w:rsidRPr="00754E89">
        <w:rPr>
          <w:rFonts w:cstheme="minorHAnsi"/>
          <w:sz w:val="20"/>
          <w:szCs w:val="20"/>
        </w:rPr>
        <w:t xml:space="preserve"> w terminie </w:t>
      </w:r>
      <w:r w:rsidR="00152B8F" w:rsidRPr="00754E89">
        <w:rPr>
          <w:rFonts w:cstheme="minorHAnsi"/>
          <w:sz w:val="20"/>
          <w:szCs w:val="20"/>
        </w:rPr>
        <w:t>H</w:t>
      </w:r>
      <w:r w:rsidR="003800D7" w:rsidRPr="00754E89">
        <w:rPr>
          <w:rFonts w:cstheme="minorHAnsi"/>
          <w:sz w:val="20"/>
          <w:szCs w:val="20"/>
        </w:rPr>
        <w:t xml:space="preserve">asło </w:t>
      </w:r>
      <w:r w:rsidR="00152B8F" w:rsidRPr="00754E89">
        <w:rPr>
          <w:rFonts w:cstheme="minorHAnsi"/>
          <w:sz w:val="20"/>
          <w:szCs w:val="20"/>
        </w:rPr>
        <w:t>K</w:t>
      </w:r>
      <w:r w:rsidR="003800D7" w:rsidRPr="00754E89">
        <w:rPr>
          <w:rFonts w:cstheme="minorHAnsi"/>
          <w:sz w:val="20"/>
          <w:szCs w:val="20"/>
        </w:rPr>
        <w:t>ońcowe</w:t>
      </w:r>
      <w:r w:rsidR="00DA60A5" w:rsidRPr="00754E89">
        <w:rPr>
          <w:rFonts w:cstheme="minorHAnsi"/>
          <w:sz w:val="20"/>
          <w:szCs w:val="20"/>
        </w:rPr>
        <w:t>;</w:t>
      </w:r>
    </w:p>
    <w:p w14:paraId="36F15D57" w14:textId="23EC0F33" w:rsidR="00982391" w:rsidRPr="00754E89" w:rsidRDefault="003800D7" w:rsidP="00C0396C">
      <w:pPr>
        <w:pStyle w:val="ListParagraph"/>
        <w:numPr>
          <w:ilvl w:val="1"/>
          <w:numId w:val="2"/>
        </w:numPr>
        <w:spacing w:after="0" w:line="360" w:lineRule="auto"/>
        <w:rPr>
          <w:rFonts w:cstheme="minorHAnsi"/>
          <w:sz w:val="20"/>
          <w:szCs w:val="20"/>
        </w:rPr>
      </w:pPr>
      <w:r w:rsidRPr="00754E89">
        <w:rPr>
          <w:rFonts w:cstheme="minorHAnsi"/>
          <w:sz w:val="20"/>
          <w:szCs w:val="20"/>
        </w:rPr>
        <w:t>Wyróżnienie: zaproszenie do Kina Pałacowego – dla Uczestnika (lub grupy Uczestników), któr</w:t>
      </w:r>
      <w:r w:rsidR="006127BA" w:rsidRPr="00754E89">
        <w:rPr>
          <w:rFonts w:cstheme="minorHAnsi"/>
          <w:sz w:val="20"/>
          <w:szCs w:val="20"/>
        </w:rPr>
        <w:t>z</w:t>
      </w:r>
      <w:r w:rsidRPr="00754E89">
        <w:rPr>
          <w:rFonts w:cstheme="minorHAnsi"/>
          <w:sz w:val="20"/>
          <w:szCs w:val="20"/>
        </w:rPr>
        <w:t>y wykaza</w:t>
      </w:r>
      <w:r w:rsidR="006127BA" w:rsidRPr="00754E89">
        <w:rPr>
          <w:rFonts w:cstheme="minorHAnsi"/>
          <w:sz w:val="20"/>
          <w:szCs w:val="20"/>
        </w:rPr>
        <w:t>li</w:t>
      </w:r>
      <w:r w:rsidRPr="00754E89">
        <w:rPr>
          <w:rFonts w:cstheme="minorHAnsi"/>
          <w:sz w:val="20"/>
          <w:szCs w:val="20"/>
        </w:rPr>
        <w:t xml:space="preserve"> się w opinii Jury wyjątkową kreatywnością w </w:t>
      </w:r>
      <w:r w:rsidR="00152B8F" w:rsidRPr="00754E89">
        <w:rPr>
          <w:rFonts w:cstheme="minorHAnsi"/>
          <w:sz w:val="20"/>
          <w:szCs w:val="20"/>
        </w:rPr>
        <w:t>tworzeniu Propozycji.</w:t>
      </w:r>
    </w:p>
    <w:p w14:paraId="109404B1" w14:textId="7D45EE05" w:rsidR="00277B40" w:rsidRPr="00754E89" w:rsidRDefault="003800D7" w:rsidP="00C0396C">
      <w:pPr>
        <w:pStyle w:val="ListParagraph"/>
        <w:numPr>
          <w:ilvl w:val="0"/>
          <w:numId w:val="5"/>
        </w:numPr>
        <w:spacing w:after="0" w:line="360" w:lineRule="auto"/>
        <w:rPr>
          <w:rFonts w:cstheme="minorHAnsi"/>
          <w:sz w:val="20"/>
          <w:szCs w:val="20"/>
        </w:rPr>
      </w:pPr>
      <w:r w:rsidRPr="00754E89">
        <w:rPr>
          <w:rFonts w:cstheme="minorHAnsi"/>
          <w:sz w:val="20"/>
          <w:szCs w:val="20"/>
        </w:rPr>
        <w:t xml:space="preserve">Nagrody w Konkursie Jury </w:t>
      </w:r>
      <w:r w:rsidR="00277B40" w:rsidRPr="00754E89">
        <w:rPr>
          <w:rFonts w:cstheme="minorHAnsi"/>
          <w:sz w:val="20"/>
          <w:szCs w:val="20"/>
        </w:rPr>
        <w:t>złożone z przedstawicieli Organizatora i Współorganizatora</w:t>
      </w:r>
      <w:r w:rsidRPr="00754E89">
        <w:rPr>
          <w:rFonts w:cstheme="minorHAnsi"/>
          <w:sz w:val="20"/>
          <w:szCs w:val="20"/>
        </w:rPr>
        <w:t xml:space="preserve"> dokona</w:t>
      </w:r>
      <w:r w:rsidR="00277B40" w:rsidRPr="00754E89">
        <w:rPr>
          <w:rFonts w:cstheme="minorHAnsi"/>
          <w:sz w:val="20"/>
          <w:szCs w:val="20"/>
        </w:rPr>
        <w:t xml:space="preserve"> w sposób arbitralny i w pełni uznaniowy. </w:t>
      </w:r>
    </w:p>
    <w:p w14:paraId="0F9D8D82" w14:textId="559464AF" w:rsidR="00D737AF" w:rsidRPr="00754E89" w:rsidRDefault="00D737AF" w:rsidP="00C0396C">
      <w:pPr>
        <w:pStyle w:val="ListParagraph"/>
        <w:numPr>
          <w:ilvl w:val="0"/>
          <w:numId w:val="5"/>
        </w:numPr>
        <w:spacing w:line="360" w:lineRule="auto"/>
        <w:rPr>
          <w:rFonts w:cstheme="minorHAnsi"/>
          <w:sz w:val="20"/>
          <w:szCs w:val="20"/>
        </w:rPr>
      </w:pPr>
      <w:r w:rsidRPr="00754E89">
        <w:rPr>
          <w:rFonts w:cstheme="minorHAnsi"/>
          <w:sz w:val="20"/>
          <w:szCs w:val="20"/>
        </w:rPr>
        <w:t xml:space="preserve">Jeden Uczestnik lub grupa Uczestników mogą otrzymać tylko jedną Nagrodę, przewidzianą niniejszym Regulaminem i jedno Wyróżnienie. </w:t>
      </w:r>
    </w:p>
    <w:p w14:paraId="21195D54" w14:textId="7B014A44" w:rsidR="003203FB" w:rsidRPr="00754E89" w:rsidRDefault="003203FB" w:rsidP="00C0396C">
      <w:pPr>
        <w:pStyle w:val="ListParagraph"/>
        <w:numPr>
          <w:ilvl w:val="0"/>
          <w:numId w:val="5"/>
        </w:numPr>
        <w:spacing w:line="360" w:lineRule="auto"/>
        <w:rPr>
          <w:rFonts w:cstheme="minorHAnsi"/>
          <w:sz w:val="20"/>
          <w:szCs w:val="20"/>
        </w:rPr>
      </w:pPr>
      <w:r w:rsidRPr="00754E89">
        <w:rPr>
          <w:rFonts w:cstheme="minorHAnsi"/>
          <w:sz w:val="20"/>
          <w:szCs w:val="20"/>
        </w:rPr>
        <w:t xml:space="preserve">Nagrody </w:t>
      </w:r>
      <w:r w:rsidR="00F93945">
        <w:rPr>
          <w:rFonts w:cstheme="minorHAnsi"/>
          <w:sz w:val="20"/>
          <w:szCs w:val="20"/>
        </w:rPr>
        <w:t>i Wyróżnieni</w:t>
      </w:r>
      <w:r w:rsidRPr="00754E89">
        <w:rPr>
          <w:rFonts w:cstheme="minorHAnsi"/>
          <w:sz w:val="20"/>
          <w:szCs w:val="20"/>
        </w:rPr>
        <w:t>e będą wydawane wyłącznie w postaci określonej niniejszym Regulaminem. Uczestnicy nie mają możliwości zastrzegania szczególnych właściwości nagród rzeczowych ani żądania ich zamiany na ekwiwalent pieniężny.</w:t>
      </w:r>
    </w:p>
    <w:p w14:paraId="6430FBF5" w14:textId="2B8DD296" w:rsidR="00C612EB" w:rsidRPr="00754E89" w:rsidRDefault="00D86B88" w:rsidP="001E073D">
      <w:pPr>
        <w:pStyle w:val="ListParagraph"/>
        <w:numPr>
          <w:ilvl w:val="0"/>
          <w:numId w:val="5"/>
        </w:numPr>
        <w:spacing w:line="360" w:lineRule="auto"/>
        <w:rPr>
          <w:rFonts w:cstheme="minorHAnsi"/>
          <w:sz w:val="20"/>
          <w:szCs w:val="20"/>
        </w:rPr>
      </w:pPr>
      <w:r w:rsidRPr="00754E89">
        <w:rPr>
          <w:rFonts w:cstheme="minorHAnsi"/>
          <w:sz w:val="20"/>
          <w:szCs w:val="20"/>
        </w:rPr>
        <w:t>Nagrody</w:t>
      </w:r>
      <w:r w:rsidR="00F93945">
        <w:rPr>
          <w:rFonts w:cstheme="minorHAnsi"/>
          <w:sz w:val="20"/>
          <w:szCs w:val="20"/>
        </w:rPr>
        <w:t xml:space="preserve"> i Wyróżnienie</w:t>
      </w:r>
      <w:r w:rsidRPr="00754E89">
        <w:rPr>
          <w:rFonts w:cstheme="minorHAnsi"/>
          <w:sz w:val="20"/>
          <w:szCs w:val="20"/>
        </w:rPr>
        <w:t xml:space="preserve"> zostaną wydane Uczestnikom drogą elektroniczną na wskazany przez Uczestników adres e-mail, przy czym terminy zwiedzań oraz terminy możliwego skorzystania z biletów do Kina Pałacowego (ust. 1 a, b niniejszego paragrafu) uzależnione są od sytuacji pandemicznej wirusa Sars-Cov-19 i będą ustalane z każdym z Uczestników indywidualnie drogą elektroniczną. </w:t>
      </w:r>
    </w:p>
    <w:p w14:paraId="0305B2E6" w14:textId="36E83441" w:rsidR="003800D7" w:rsidRPr="00754E89" w:rsidRDefault="003800D7" w:rsidP="001E073D">
      <w:pPr>
        <w:pStyle w:val="Paragrafy"/>
      </w:pPr>
      <w:r w:rsidRPr="00754E89">
        <w:t xml:space="preserve">§ </w:t>
      </w:r>
      <w:r w:rsidR="00DD02FB" w:rsidRPr="00754E89">
        <w:t>5</w:t>
      </w:r>
      <w:r w:rsidRPr="00754E89">
        <w:t>. Publikacja Nadesłanych Materiałów</w:t>
      </w:r>
    </w:p>
    <w:p w14:paraId="31764DC2" w14:textId="6A36C035" w:rsidR="00D20399" w:rsidRPr="00754E89" w:rsidRDefault="00D20399" w:rsidP="00C0396C">
      <w:pPr>
        <w:pStyle w:val="ListParagraph"/>
        <w:numPr>
          <w:ilvl w:val="0"/>
          <w:numId w:val="7"/>
        </w:numPr>
        <w:spacing w:line="360" w:lineRule="auto"/>
        <w:rPr>
          <w:rFonts w:cstheme="minorHAnsi"/>
          <w:sz w:val="20"/>
          <w:szCs w:val="20"/>
        </w:rPr>
      </w:pPr>
      <w:r w:rsidRPr="00754E89">
        <w:rPr>
          <w:rFonts w:cstheme="minorHAnsi"/>
          <w:sz w:val="20"/>
          <w:szCs w:val="20"/>
        </w:rPr>
        <w:t xml:space="preserve">Wyrażając wolę udziału w Konkursie Uczestnik jednocześnie zgadza się na publikację przez Organizatora nadesłanych </w:t>
      </w:r>
      <w:r w:rsidR="002D3842" w:rsidRPr="00754E89">
        <w:rPr>
          <w:rFonts w:cstheme="minorHAnsi"/>
          <w:sz w:val="20"/>
          <w:szCs w:val="20"/>
        </w:rPr>
        <w:t>Propozycji</w:t>
      </w:r>
      <w:r w:rsidR="00064260" w:rsidRPr="00754E89">
        <w:rPr>
          <w:rFonts w:cstheme="minorHAnsi"/>
          <w:sz w:val="20"/>
          <w:szCs w:val="20"/>
        </w:rPr>
        <w:t xml:space="preserve"> </w:t>
      </w:r>
      <w:r w:rsidRPr="00754E89">
        <w:rPr>
          <w:rFonts w:cstheme="minorHAnsi"/>
          <w:sz w:val="20"/>
          <w:szCs w:val="20"/>
        </w:rPr>
        <w:t xml:space="preserve">na stronach </w:t>
      </w:r>
      <w:r w:rsidR="00F61E5B" w:rsidRPr="00754E89">
        <w:rPr>
          <w:rFonts w:cstheme="minorHAnsi"/>
          <w:sz w:val="20"/>
          <w:szCs w:val="20"/>
        </w:rPr>
        <w:t>i</w:t>
      </w:r>
      <w:r w:rsidRPr="00754E89">
        <w:rPr>
          <w:rFonts w:cstheme="minorHAnsi"/>
          <w:sz w:val="20"/>
          <w:szCs w:val="20"/>
        </w:rPr>
        <w:t xml:space="preserve">nternetowych oraz w </w:t>
      </w:r>
      <w:r w:rsidR="005C5F17" w:rsidRPr="00754E89">
        <w:rPr>
          <w:rFonts w:cstheme="minorHAnsi"/>
          <w:sz w:val="20"/>
          <w:szCs w:val="20"/>
        </w:rPr>
        <w:t>m</w:t>
      </w:r>
      <w:r w:rsidRPr="00754E89">
        <w:rPr>
          <w:rFonts w:cstheme="minorHAnsi"/>
          <w:sz w:val="20"/>
          <w:szCs w:val="20"/>
        </w:rPr>
        <w:t xml:space="preserve">ediach </w:t>
      </w:r>
      <w:r w:rsidR="005C5F17" w:rsidRPr="00754E89">
        <w:rPr>
          <w:rFonts w:cstheme="minorHAnsi"/>
          <w:sz w:val="20"/>
          <w:szCs w:val="20"/>
        </w:rPr>
        <w:t>s</w:t>
      </w:r>
      <w:r w:rsidRPr="00754E89">
        <w:rPr>
          <w:rFonts w:cstheme="minorHAnsi"/>
          <w:sz w:val="20"/>
          <w:szCs w:val="20"/>
        </w:rPr>
        <w:t xml:space="preserve">połecznościowych Organizatora. Zgoda na publikację zdjęć, filmów lub innych materiałów nadesłanych przez Uczestnika do Organizatora w ramach </w:t>
      </w:r>
      <w:r w:rsidR="00F61E5B" w:rsidRPr="00754E89">
        <w:rPr>
          <w:rFonts w:cstheme="minorHAnsi"/>
          <w:sz w:val="20"/>
          <w:szCs w:val="20"/>
        </w:rPr>
        <w:t>K</w:t>
      </w:r>
      <w:r w:rsidRPr="00754E89">
        <w:rPr>
          <w:rFonts w:cstheme="minorHAnsi"/>
          <w:sz w:val="20"/>
          <w:szCs w:val="20"/>
        </w:rPr>
        <w:t xml:space="preserve">onkursu obejmuje również zgodę na publikację osób i wizerunków osób </w:t>
      </w:r>
      <w:r w:rsidRPr="00754E89">
        <w:rPr>
          <w:rFonts w:cstheme="minorHAnsi"/>
          <w:sz w:val="20"/>
          <w:szCs w:val="20"/>
        </w:rPr>
        <w:lastRenderedPageBreak/>
        <w:t xml:space="preserve">znajdujących się na w/w materiałach. Uczestnik oświadcza tym samym, że przesyłając Organizatorowi w/w materiały nie narusza praw osób trzecich, a w przypadku wykrycia naruszenia niezwłocznie poinformuje o tym Organizatora, tak by mógł on niezwłocznie usunąć ze swych stron materiały naruszające prawa osób trzecich. Za naruszenie praw osób trzecich pełną odpowiedzialność ponosi Uczestnik, który dopuścił się naruszenia. Organizator zobowiązuje Uczestnika naruszającego prawa osób trzecich do przystąpienia na swój własny koszt, na wezwanie Organizatora lub kompetentnego organu, do jakiegokolwiek postępowania sądowego lub pozasądowego toczącego się z udziałem Organizatora, a wynikającego z okoliczności, o których mowa w niniejszym ustępie. </w:t>
      </w:r>
    </w:p>
    <w:p w14:paraId="46BC7663" w14:textId="7A7586D3" w:rsidR="00C21464" w:rsidRPr="00754E89" w:rsidRDefault="00D20399" w:rsidP="00C0396C">
      <w:pPr>
        <w:pStyle w:val="ListParagraph"/>
        <w:numPr>
          <w:ilvl w:val="0"/>
          <w:numId w:val="7"/>
        </w:numPr>
        <w:spacing w:line="360" w:lineRule="auto"/>
        <w:rPr>
          <w:rFonts w:cstheme="minorHAnsi"/>
          <w:sz w:val="20"/>
          <w:szCs w:val="20"/>
        </w:rPr>
      </w:pPr>
      <w:r w:rsidRPr="00754E89">
        <w:rPr>
          <w:rFonts w:cstheme="minorHAnsi"/>
          <w:sz w:val="20"/>
          <w:szCs w:val="20"/>
        </w:rPr>
        <w:t xml:space="preserve">Organizator upubliczniając zdjęcia, filmy lub inne materiały nadesłane przez Uczestników będzie to robił podając jedynie imię </w:t>
      </w:r>
      <w:r w:rsidR="00AC420A" w:rsidRPr="00754E89">
        <w:rPr>
          <w:rFonts w:cstheme="minorHAnsi"/>
          <w:sz w:val="20"/>
          <w:szCs w:val="20"/>
        </w:rPr>
        <w:t>lub</w:t>
      </w:r>
      <w:r w:rsidRPr="00754E89">
        <w:rPr>
          <w:rFonts w:cstheme="minorHAnsi"/>
          <w:sz w:val="20"/>
          <w:szCs w:val="20"/>
        </w:rPr>
        <w:t xml:space="preserve"> imiona Uczestników</w:t>
      </w:r>
      <w:r w:rsidR="007F0877" w:rsidRPr="00754E89">
        <w:rPr>
          <w:rFonts w:cstheme="minorHAnsi"/>
          <w:sz w:val="20"/>
          <w:szCs w:val="20"/>
        </w:rPr>
        <w:t xml:space="preserve"> lub pseudonimy i nazwy grup</w:t>
      </w:r>
      <w:r w:rsidR="00C21464" w:rsidRPr="00754E89">
        <w:rPr>
          <w:rFonts w:cstheme="minorHAnsi"/>
          <w:sz w:val="20"/>
          <w:szCs w:val="20"/>
        </w:rPr>
        <w:t xml:space="preserve">. </w:t>
      </w:r>
      <w:r w:rsidRPr="00754E89">
        <w:rPr>
          <w:rFonts w:cstheme="minorHAnsi"/>
          <w:sz w:val="20"/>
          <w:szCs w:val="20"/>
        </w:rPr>
        <w:t xml:space="preserve">Organizator nie będzie podawał do wiadomości publicznej </w:t>
      </w:r>
      <w:r w:rsidR="004B24E3" w:rsidRPr="00754E89">
        <w:rPr>
          <w:rFonts w:cstheme="minorHAnsi"/>
          <w:sz w:val="20"/>
          <w:szCs w:val="20"/>
        </w:rPr>
        <w:t xml:space="preserve">nazwisk, ani </w:t>
      </w:r>
      <w:r w:rsidRPr="00754E89">
        <w:rPr>
          <w:rFonts w:cstheme="minorHAnsi"/>
          <w:sz w:val="20"/>
          <w:szCs w:val="20"/>
        </w:rPr>
        <w:t>danych kontaktowych Uczestnika.</w:t>
      </w:r>
    </w:p>
    <w:p w14:paraId="4C35E29E" w14:textId="783454FD" w:rsidR="009A57DD" w:rsidRPr="00754E89" w:rsidRDefault="00D20399" w:rsidP="001E073D">
      <w:pPr>
        <w:pStyle w:val="ListParagraph"/>
        <w:numPr>
          <w:ilvl w:val="0"/>
          <w:numId w:val="7"/>
        </w:numPr>
        <w:spacing w:line="360" w:lineRule="auto"/>
        <w:rPr>
          <w:rFonts w:cstheme="minorHAnsi"/>
          <w:sz w:val="20"/>
          <w:szCs w:val="20"/>
        </w:rPr>
      </w:pPr>
      <w:r w:rsidRPr="00754E89">
        <w:rPr>
          <w:rFonts w:cstheme="minorHAnsi"/>
          <w:sz w:val="20"/>
          <w:szCs w:val="20"/>
        </w:rPr>
        <w:t>Organizator zastrzega sobie prawo do kadrowania, skracania bądź wprowadzania zmian do nadesłanych materiałów w przypadku jeśli będą one tego wymagały dla zachowania przejrzystości publikacji.</w:t>
      </w:r>
    </w:p>
    <w:p w14:paraId="31D4CF1D" w14:textId="367C0B29" w:rsidR="001569B4" w:rsidRPr="00754E89" w:rsidRDefault="001569B4" w:rsidP="001E073D">
      <w:pPr>
        <w:pStyle w:val="Paragrafy"/>
      </w:pPr>
      <w:r w:rsidRPr="00754E89">
        <w:t xml:space="preserve">§ </w:t>
      </w:r>
      <w:r w:rsidR="00DD02FB" w:rsidRPr="00754E89">
        <w:t>6</w:t>
      </w:r>
      <w:r w:rsidRPr="00754E89">
        <w:t>. Postępowanie reklamacyjne.</w:t>
      </w:r>
    </w:p>
    <w:p w14:paraId="1E47D9DE" w14:textId="2516B5E8" w:rsidR="004D7EAF" w:rsidRPr="00754E89" w:rsidRDefault="001569B4" w:rsidP="00C0396C">
      <w:pPr>
        <w:pStyle w:val="ListParagraph"/>
        <w:numPr>
          <w:ilvl w:val="0"/>
          <w:numId w:val="9"/>
        </w:numPr>
        <w:spacing w:line="360" w:lineRule="auto"/>
        <w:rPr>
          <w:rFonts w:cstheme="minorHAnsi"/>
          <w:sz w:val="20"/>
          <w:szCs w:val="20"/>
        </w:rPr>
      </w:pPr>
      <w:r w:rsidRPr="00754E89">
        <w:rPr>
          <w:rFonts w:cstheme="minorHAnsi"/>
          <w:sz w:val="20"/>
          <w:szCs w:val="20"/>
        </w:rPr>
        <w:t>Reklamacje dotyczące spraw związanych z Konkursem należy składać na piśmie wraz z uzasadnieniem do Organizatora w terminie 7 dni od daty</w:t>
      </w:r>
      <w:r w:rsidR="00061A8F" w:rsidRPr="00754E89">
        <w:rPr>
          <w:rFonts w:cstheme="minorHAnsi"/>
          <w:sz w:val="20"/>
          <w:szCs w:val="20"/>
        </w:rPr>
        <w:t xml:space="preserve"> zakończenia Konkursu</w:t>
      </w:r>
      <w:r w:rsidR="004D7EAF" w:rsidRPr="00754E89">
        <w:rPr>
          <w:rFonts w:cstheme="minorHAnsi"/>
          <w:sz w:val="20"/>
          <w:szCs w:val="20"/>
        </w:rPr>
        <w:t xml:space="preserve">, </w:t>
      </w:r>
      <w:r w:rsidRPr="00754E89">
        <w:rPr>
          <w:rFonts w:cstheme="minorHAnsi"/>
          <w:sz w:val="20"/>
          <w:szCs w:val="20"/>
        </w:rPr>
        <w:t>bezpośrednio lub listem poleconym (decyduje data stempla pocztowego).</w:t>
      </w:r>
    </w:p>
    <w:p w14:paraId="32DC8D52" w14:textId="77777777" w:rsidR="004D7EAF" w:rsidRPr="00754E89" w:rsidRDefault="001569B4" w:rsidP="00C0396C">
      <w:pPr>
        <w:pStyle w:val="ListParagraph"/>
        <w:numPr>
          <w:ilvl w:val="0"/>
          <w:numId w:val="9"/>
        </w:numPr>
        <w:spacing w:line="360" w:lineRule="auto"/>
        <w:rPr>
          <w:rFonts w:cstheme="minorHAnsi"/>
          <w:sz w:val="20"/>
          <w:szCs w:val="20"/>
        </w:rPr>
      </w:pPr>
      <w:r w:rsidRPr="00754E89">
        <w:rPr>
          <w:rFonts w:cstheme="minorHAnsi"/>
          <w:sz w:val="20"/>
          <w:szCs w:val="20"/>
        </w:rPr>
        <w:t>Reklamacje przesłane po upływie terminu określonego w ustępie 1 niniejszego paragrafu nie będą rozpatrywane.</w:t>
      </w:r>
    </w:p>
    <w:p w14:paraId="6EDC22F4" w14:textId="10705A70" w:rsidR="004D7EAF" w:rsidRPr="00754E89" w:rsidRDefault="001569B4" w:rsidP="00C0396C">
      <w:pPr>
        <w:pStyle w:val="ListParagraph"/>
        <w:numPr>
          <w:ilvl w:val="0"/>
          <w:numId w:val="9"/>
        </w:numPr>
        <w:spacing w:line="360" w:lineRule="auto"/>
        <w:rPr>
          <w:rFonts w:cstheme="minorHAnsi"/>
          <w:sz w:val="20"/>
          <w:szCs w:val="20"/>
        </w:rPr>
      </w:pPr>
      <w:r w:rsidRPr="00754E89">
        <w:rPr>
          <w:rFonts w:cstheme="minorHAnsi"/>
          <w:sz w:val="20"/>
          <w:szCs w:val="20"/>
        </w:rPr>
        <w:t xml:space="preserve">Reklamacje Organizator rozpatrywać będzie w terminie 14 dni od dnia ich otrzymania. </w:t>
      </w:r>
    </w:p>
    <w:p w14:paraId="4E7D3431" w14:textId="0E5F87E5" w:rsidR="001569B4" w:rsidRPr="00754E89" w:rsidRDefault="001569B4" w:rsidP="001E073D">
      <w:pPr>
        <w:pStyle w:val="ListParagraph"/>
        <w:numPr>
          <w:ilvl w:val="0"/>
          <w:numId w:val="9"/>
        </w:numPr>
        <w:spacing w:line="360" w:lineRule="auto"/>
        <w:rPr>
          <w:rFonts w:cstheme="minorHAnsi"/>
          <w:sz w:val="20"/>
          <w:szCs w:val="20"/>
        </w:rPr>
      </w:pPr>
      <w:r w:rsidRPr="00754E89">
        <w:rPr>
          <w:rFonts w:cstheme="minorHAnsi"/>
          <w:sz w:val="20"/>
          <w:szCs w:val="20"/>
        </w:rPr>
        <w:t>Decyzja Organizatora w sprawie reklamacji będzie ostateczna.</w:t>
      </w:r>
    </w:p>
    <w:p w14:paraId="4B6D7205" w14:textId="7F90A8F8" w:rsidR="001569B4" w:rsidRPr="00754E89" w:rsidRDefault="001569B4" w:rsidP="001E073D">
      <w:pPr>
        <w:pStyle w:val="Paragrafy"/>
      </w:pPr>
      <w:r w:rsidRPr="00754E89">
        <w:t xml:space="preserve">§ </w:t>
      </w:r>
      <w:r w:rsidR="00DD02FB" w:rsidRPr="00754E89">
        <w:t>7</w:t>
      </w:r>
      <w:r w:rsidRPr="00754E89">
        <w:t>. Zgoda na przetwarzanie danych osobowych</w:t>
      </w:r>
    </w:p>
    <w:p w14:paraId="4D4303B5" w14:textId="77777777" w:rsidR="00126278" w:rsidRPr="00754E89" w:rsidRDefault="001569B4" w:rsidP="00C0396C">
      <w:pPr>
        <w:pStyle w:val="ListParagraph"/>
        <w:numPr>
          <w:ilvl w:val="0"/>
          <w:numId w:val="10"/>
        </w:numPr>
        <w:spacing w:line="360" w:lineRule="auto"/>
        <w:rPr>
          <w:rFonts w:cstheme="minorHAnsi"/>
          <w:sz w:val="20"/>
          <w:szCs w:val="20"/>
        </w:rPr>
      </w:pPr>
      <w:r w:rsidRPr="00754E89">
        <w:rPr>
          <w:rFonts w:cstheme="minorHAnsi"/>
          <w:sz w:val="20"/>
          <w:szCs w:val="20"/>
        </w:rPr>
        <w:t>Uczestnicy Konkursu podając swoje dane osobowe wyrażają zgodę na przetwarzanie ich w celach przeprowadzenia Konkursu, wyłonienia zwycięzcy i przyznania, wydania, odbioru i rozliczenia nagród.</w:t>
      </w:r>
    </w:p>
    <w:p w14:paraId="719ED161" w14:textId="77777777" w:rsidR="00126278" w:rsidRPr="00754E89" w:rsidRDefault="001569B4" w:rsidP="00C0396C">
      <w:pPr>
        <w:pStyle w:val="ListParagraph"/>
        <w:numPr>
          <w:ilvl w:val="0"/>
          <w:numId w:val="10"/>
        </w:numPr>
        <w:spacing w:line="360" w:lineRule="auto"/>
        <w:rPr>
          <w:rFonts w:cstheme="minorHAnsi"/>
          <w:sz w:val="20"/>
          <w:szCs w:val="20"/>
        </w:rPr>
      </w:pPr>
      <w:r w:rsidRPr="00754E89">
        <w:rPr>
          <w:rFonts w:cstheme="minorHAnsi"/>
          <w:sz w:val="20"/>
          <w:szCs w:val="20"/>
        </w:rPr>
        <w:t>Uczestnik ma prawo wglądu do swoich danych osobowych oraz ich poprawiania.</w:t>
      </w:r>
    </w:p>
    <w:p w14:paraId="511AA559" w14:textId="166D13D7" w:rsidR="001569B4" w:rsidRPr="00754E89" w:rsidRDefault="001569B4" w:rsidP="00C0396C">
      <w:pPr>
        <w:pStyle w:val="ListParagraph"/>
        <w:numPr>
          <w:ilvl w:val="0"/>
          <w:numId w:val="10"/>
        </w:numPr>
        <w:spacing w:before="240" w:line="360" w:lineRule="auto"/>
        <w:rPr>
          <w:rFonts w:cstheme="minorHAnsi"/>
          <w:sz w:val="20"/>
          <w:szCs w:val="20"/>
        </w:rPr>
      </w:pPr>
      <w:r w:rsidRPr="00754E89">
        <w:rPr>
          <w:rFonts w:cstheme="minorHAnsi"/>
          <w:sz w:val="20"/>
          <w:szCs w:val="20"/>
        </w:rPr>
        <w:t>Podanie danych osobowych oraz wyrażenie zgody na ich przetwarzanie jest dobrowolne, lecz ich niepodanie lub brak zgody na ich przetwarzanie uniemożliwia udział w Konkursie.</w:t>
      </w:r>
    </w:p>
    <w:p w14:paraId="06461736" w14:textId="79BC524C" w:rsidR="001569B4" w:rsidRPr="00754E89" w:rsidRDefault="001569B4" w:rsidP="001E073D">
      <w:pPr>
        <w:pStyle w:val="Paragrafy"/>
      </w:pPr>
      <w:r w:rsidRPr="00754E89">
        <w:t xml:space="preserve">§ </w:t>
      </w:r>
      <w:r w:rsidR="00DD02FB" w:rsidRPr="00754E89">
        <w:t>8</w:t>
      </w:r>
      <w:r w:rsidRPr="00754E89">
        <w:t>. Postanowienia końcowe</w:t>
      </w:r>
    </w:p>
    <w:p w14:paraId="2614CF9B" w14:textId="77777777" w:rsidR="00126278" w:rsidRPr="00754E89" w:rsidRDefault="001569B4" w:rsidP="00C0396C">
      <w:pPr>
        <w:pStyle w:val="ListParagraph"/>
        <w:numPr>
          <w:ilvl w:val="0"/>
          <w:numId w:val="11"/>
        </w:numPr>
        <w:spacing w:before="240" w:line="360" w:lineRule="auto"/>
        <w:rPr>
          <w:rFonts w:cstheme="minorHAnsi"/>
          <w:sz w:val="20"/>
          <w:szCs w:val="20"/>
        </w:rPr>
      </w:pPr>
      <w:r w:rsidRPr="00754E89">
        <w:rPr>
          <w:rFonts w:cstheme="minorHAnsi"/>
          <w:sz w:val="20"/>
          <w:szCs w:val="20"/>
        </w:rPr>
        <w:t>W sprawach nieuregulowanych Regulaminem, zastosowanie mają przepisy Kodeksu Cywilnego.</w:t>
      </w:r>
    </w:p>
    <w:p w14:paraId="570E0153" w14:textId="097473C0" w:rsidR="00126278" w:rsidRPr="00754E89" w:rsidRDefault="001569B4" w:rsidP="00C0396C">
      <w:pPr>
        <w:pStyle w:val="ListParagraph"/>
        <w:numPr>
          <w:ilvl w:val="0"/>
          <w:numId w:val="11"/>
        </w:numPr>
        <w:spacing w:line="360" w:lineRule="auto"/>
        <w:rPr>
          <w:rFonts w:cstheme="minorHAnsi"/>
          <w:sz w:val="20"/>
          <w:szCs w:val="20"/>
        </w:rPr>
      </w:pPr>
      <w:r w:rsidRPr="00754E89">
        <w:rPr>
          <w:rFonts w:cstheme="minorHAnsi"/>
          <w:sz w:val="20"/>
          <w:szCs w:val="20"/>
        </w:rPr>
        <w:t>Jury ma prawo nie przyznać nagród w Konkursie – w sytuacji, w której według oceny jury żadne z nadesłanych Propozycji nie będzie zasługiwać na nagrodę.</w:t>
      </w:r>
    </w:p>
    <w:p w14:paraId="60DE338B" w14:textId="193D01A5" w:rsidR="001569B4" w:rsidRPr="0022282B" w:rsidRDefault="001569B4" w:rsidP="0022282B">
      <w:pPr>
        <w:pStyle w:val="ListParagraph"/>
        <w:numPr>
          <w:ilvl w:val="0"/>
          <w:numId w:val="11"/>
        </w:numPr>
        <w:spacing w:line="360" w:lineRule="auto"/>
        <w:rPr>
          <w:rFonts w:cstheme="minorHAnsi"/>
          <w:sz w:val="20"/>
          <w:szCs w:val="20"/>
        </w:rPr>
      </w:pPr>
      <w:r w:rsidRPr="00754E89">
        <w:rPr>
          <w:rFonts w:cstheme="minorHAnsi"/>
          <w:sz w:val="20"/>
          <w:szCs w:val="20"/>
        </w:rPr>
        <w:t>Wszelkie spory mogące wyniknąć między Organizatorem a jego Uczestnikami rozpatrywane będą przez sąd właściwy dla siedziby Organizatora.</w:t>
      </w:r>
    </w:p>
    <w:p w14:paraId="74AD4381" w14:textId="77777777" w:rsidR="00B13E23" w:rsidRPr="00754E89" w:rsidRDefault="00126278" w:rsidP="00C0396C">
      <w:pPr>
        <w:pStyle w:val="ListParagraph"/>
        <w:spacing w:line="360" w:lineRule="auto"/>
        <w:ind w:left="284" w:hanging="360"/>
        <w:jc w:val="center"/>
        <w:rPr>
          <w:rFonts w:cstheme="minorHAnsi"/>
          <w:b/>
          <w:sz w:val="20"/>
          <w:szCs w:val="20"/>
        </w:rPr>
      </w:pPr>
      <w:r w:rsidRPr="00754E89">
        <w:rPr>
          <w:rFonts w:cstheme="minorHAnsi"/>
          <w:sz w:val="20"/>
          <w:szCs w:val="20"/>
        </w:rPr>
        <w:br w:type="column"/>
      </w:r>
      <w:r w:rsidR="00B13E23" w:rsidRPr="00754E89">
        <w:rPr>
          <w:rFonts w:cstheme="minorHAnsi"/>
          <w:b/>
          <w:sz w:val="20"/>
          <w:szCs w:val="20"/>
        </w:rPr>
        <w:lastRenderedPageBreak/>
        <w:t>Informacja dodatkowa</w:t>
      </w:r>
    </w:p>
    <w:p w14:paraId="3603A732" w14:textId="77777777" w:rsidR="00B13E23" w:rsidRPr="00754E89" w:rsidRDefault="00B13E23" w:rsidP="00C0396C">
      <w:pPr>
        <w:pStyle w:val="ListParagraph"/>
        <w:spacing w:line="360" w:lineRule="auto"/>
        <w:ind w:left="284" w:hanging="360"/>
        <w:rPr>
          <w:rFonts w:cstheme="minorHAnsi"/>
          <w:sz w:val="20"/>
          <w:szCs w:val="20"/>
        </w:rPr>
      </w:pPr>
    </w:p>
    <w:p w14:paraId="45320267" w14:textId="77777777" w:rsidR="00B13E23" w:rsidRPr="00754E89" w:rsidRDefault="00B13E23" w:rsidP="00C0396C">
      <w:pPr>
        <w:pStyle w:val="ListParagraph"/>
        <w:numPr>
          <w:ilvl w:val="0"/>
          <w:numId w:val="15"/>
        </w:numPr>
        <w:spacing w:after="200" w:line="360" w:lineRule="auto"/>
        <w:ind w:left="284"/>
        <w:rPr>
          <w:rFonts w:cstheme="minorHAnsi"/>
          <w:sz w:val="20"/>
          <w:szCs w:val="20"/>
        </w:rPr>
      </w:pPr>
      <w:r w:rsidRPr="00754E89">
        <w:rPr>
          <w:rFonts w:cstheme="minorHAnsi"/>
          <w:sz w:val="20"/>
          <w:szCs w:val="20"/>
        </w:rPr>
        <w:t>Administratorem danych osobowych, na przetwarzanie których wyrażona została zgoda jest Centrum Kultury ZAMEK z siedzibą w Poznaniu.</w:t>
      </w:r>
    </w:p>
    <w:p w14:paraId="2A931012" w14:textId="77777777" w:rsidR="00B13E23" w:rsidRPr="00754E89" w:rsidRDefault="00B13E23" w:rsidP="00C0396C">
      <w:pPr>
        <w:pStyle w:val="ListParagraph"/>
        <w:numPr>
          <w:ilvl w:val="0"/>
          <w:numId w:val="15"/>
        </w:numPr>
        <w:spacing w:after="200" w:line="360" w:lineRule="auto"/>
        <w:ind w:left="284"/>
        <w:rPr>
          <w:rFonts w:cstheme="minorHAnsi"/>
          <w:sz w:val="20"/>
          <w:szCs w:val="20"/>
        </w:rPr>
      </w:pPr>
      <w:r w:rsidRPr="00754E89">
        <w:rPr>
          <w:rFonts w:cstheme="minorHAnsi"/>
          <w:sz w:val="20"/>
          <w:szCs w:val="20"/>
        </w:rPr>
        <w:t xml:space="preserve">Podstawą przetwarzania danych, co do których wyrażona została zgoda na przetwarzanie są oprócz zgody, również bezpośrednio przepisy prawa (art. 6 ust. 1 lit. B RODO). Dane te będą przetwarzane </w:t>
      </w:r>
      <w:r w:rsidRPr="00754E89">
        <w:rPr>
          <w:rFonts w:cstheme="minorHAnsi"/>
          <w:sz w:val="20"/>
          <w:szCs w:val="20"/>
        </w:rPr>
        <w:br/>
        <w:t xml:space="preserve">i przechowywane w okresie wskazanym przez powszechnie obowiązujące przepisy prawa dotyczące </w:t>
      </w:r>
      <w:r w:rsidRPr="00754E89">
        <w:rPr>
          <w:rFonts w:cstheme="minorHAnsi"/>
          <w:sz w:val="20"/>
          <w:szCs w:val="20"/>
        </w:rPr>
        <w:br/>
        <w:t xml:space="preserve">w szczególności przeniesienia praw autorskich, archiwizowania dokumentów oraz przedawnienia roszczeń cywilnych i podatkowych. </w:t>
      </w:r>
    </w:p>
    <w:p w14:paraId="66DC5688" w14:textId="77777777" w:rsidR="00B13E23" w:rsidRPr="00754E89" w:rsidRDefault="00B13E23" w:rsidP="00C0396C">
      <w:pPr>
        <w:pStyle w:val="ListParagraph"/>
        <w:numPr>
          <w:ilvl w:val="0"/>
          <w:numId w:val="13"/>
        </w:numPr>
        <w:spacing w:after="200" w:line="360" w:lineRule="auto"/>
        <w:ind w:left="284"/>
        <w:rPr>
          <w:rFonts w:cstheme="minorHAnsi"/>
          <w:sz w:val="20"/>
          <w:szCs w:val="20"/>
        </w:rPr>
      </w:pPr>
      <w:r w:rsidRPr="00754E89">
        <w:rPr>
          <w:rFonts w:cstheme="minorHAnsi"/>
          <w:sz w:val="20"/>
          <w:szCs w:val="20"/>
        </w:rPr>
        <w:t xml:space="preserve">W każdym czasie osoba, której dane są przetwarzane może żądać </w:t>
      </w:r>
    </w:p>
    <w:p w14:paraId="2DF09100" w14:textId="77777777" w:rsidR="00B13E23" w:rsidRPr="00754E89" w:rsidRDefault="00B13E23" w:rsidP="00C0396C">
      <w:pPr>
        <w:pStyle w:val="ListParagraph"/>
        <w:numPr>
          <w:ilvl w:val="0"/>
          <w:numId w:val="14"/>
        </w:numPr>
        <w:spacing w:after="200" w:line="360" w:lineRule="auto"/>
        <w:ind w:left="284"/>
        <w:rPr>
          <w:rFonts w:cstheme="minorHAnsi"/>
          <w:sz w:val="20"/>
          <w:szCs w:val="20"/>
        </w:rPr>
      </w:pPr>
      <w:r w:rsidRPr="00754E89">
        <w:rPr>
          <w:rFonts w:cstheme="minorHAnsi"/>
          <w:sz w:val="20"/>
          <w:szCs w:val="20"/>
        </w:rPr>
        <w:t>informacji o przetwarzanych danych,</w:t>
      </w:r>
    </w:p>
    <w:p w14:paraId="00F76E91" w14:textId="77777777" w:rsidR="00B13E23" w:rsidRPr="00754E89" w:rsidRDefault="00B13E23" w:rsidP="00C0396C">
      <w:pPr>
        <w:pStyle w:val="ListParagraph"/>
        <w:numPr>
          <w:ilvl w:val="0"/>
          <w:numId w:val="14"/>
        </w:numPr>
        <w:spacing w:after="200" w:line="360" w:lineRule="auto"/>
        <w:ind w:left="284"/>
        <w:rPr>
          <w:rFonts w:cstheme="minorHAnsi"/>
          <w:sz w:val="20"/>
          <w:szCs w:val="20"/>
        </w:rPr>
      </w:pPr>
      <w:r w:rsidRPr="00754E89">
        <w:rPr>
          <w:rFonts w:cstheme="minorHAnsi"/>
          <w:sz w:val="20"/>
          <w:szCs w:val="20"/>
        </w:rPr>
        <w:t>sprostowania przetwarzanych danych,</w:t>
      </w:r>
    </w:p>
    <w:p w14:paraId="2F5961AE" w14:textId="77777777" w:rsidR="00B13E23" w:rsidRPr="00754E89" w:rsidRDefault="00B13E23" w:rsidP="00C0396C">
      <w:pPr>
        <w:pStyle w:val="ListParagraph"/>
        <w:numPr>
          <w:ilvl w:val="0"/>
          <w:numId w:val="14"/>
        </w:numPr>
        <w:spacing w:after="200" w:line="360" w:lineRule="auto"/>
        <w:ind w:left="284"/>
        <w:rPr>
          <w:rStyle w:val="Emphasis"/>
          <w:rFonts w:cstheme="minorHAnsi"/>
          <w:i w:val="0"/>
          <w:iCs w:val="0"/>
          <w:sz w:val="20"/>
          <w:szCs w:val="20"/>
        </w:rPr>
      </w:pPr>
      <w:r w:rsidRPr="00754E89">
        <w:rPr>
          <w:rFonts w:cstheme="minorHAnsi"/>
          <w:sz w:val="20"/>
          <w:szCs w:val="20"/>
        </w:rPr>
        <w:t>usunięcia danych,</w:t>
      </w:r>
    </w:p>
    <w:p w14:paraId="1305221D" w14:textId="1EABBDC7" w:rsidR="00B13E23" w:rsidRPr="00754E89" w:rsidRDefault="00B13E23" w:rsidP="00C0396C">
      <w:pPr>
        <w:pStyle w:val="ListParagraph"/>
        <w:numPr>
          <w:ilvl w:val="0"/>
          <w:numId w:val="14"/>
        </w:numPr>
        <w:spacing w:after="200" w:line="360" w:lineRule="auto"/>
        <w:ind w:left="284"/>
        <w:rPr>
          <w:rStyle w:val="Emphasis"/>
          <w:rFonts w:cstheme="minorHAnsi"/>
          <w:i w:val="0"/>
          <w:iCs w:val="0"/>
          <w:sz w:val="20"/>
          <w:szCs w:val="20"/>
        </w:rPr>
      </w:pPr>
      <w:r w:rsidRPr="00754E89">
        <w:rPr>
          <w:rStyle w:val="Emphasis"/>
          <w:rFonts w:cstheme="minorHAnsi"/>
          <w:sz w:val="20"/>
          <w:szCs w:val="20"/>
        </w:rPr>
        <w:t xml:space="preserve">ograniczenia przetwarzania danych (gdy osoba, której dane </w:t>
      </w:r>
      <w:r w:rsidR="00754E89" w:rsidRPr="00754E89">
        <w:rPr>
          <w:rStyle w:val="Emphasis"/>
          <w:rFonts w:cstheme="minorHAnsi"/>
          <w:sz w:val="20"/>
          <w:szCs w:val="20"/>
        </w:rPr>
        <w:t>są</w:t>
      </w:r>
      <w:r w:rsidRPr="00754E89">
        <w:rPr>
          <w:rStyle w:val="Emphasis"/>
          <w:rFonts w:cstheme="minorHAnsi"/>
          <w:sz w:val="20"/>
          <w:szCs w:val="20"/>
        </w:rPr>
        <w:t xml:space="preserve"> przetwarzane uważa, że CK ZAMEK przetwarza dane nieprawidłowe lub przetwarza je bezpodstawnie)</w:t>
      </w:r>
    </w:p>
    <w:p w14:paraId="46FA5F9B" w14:textId="77777777" w:rsidR="00B13E23" w:rsidRPr="00754E89" w:rsidRDefault="00B13E23" w:rsidP="00C0396C">
      <w:pPr>
        <w:pStyle w:val="ListParagraph"/>
        <w:numPr>
          <w:ilvl w:val="0"/>
          <w:numId w:val="14"/>
        </w:numPr>
        <w:spacing w:after="200" w:line="360" w:lineRule="auto"/>
        <w:ind w:left="284"/>
        <w:rPr>
          <w:rStyle w:val="Emphasis"/>
          <w:rFonts w:cstheme="minorHAnsi"/>
          <w:i w:val="0"/>
          <w:iCs w:val="0"/>
          <w:sz w:val="20"/>
          <w:szCs w:val="20"/>
        </w:rPr>
      </w:pPr>
      <w:r w:rsidRPr="00754E89">
        <w:rPr>
          <w:rStyle w:val="Emphasis"/>
          <w:rFonts w:cstheme="minorHAnsi"/>
          <w:sz w:val="20"/>
          <w:szCs w:val="20"/>
        </w:rPr>
        <w:t>przeniesienia danych (CK ZAMEK przekaże otrzymane dane osobowe osobie, która wyraziła zgodę na przetwarzanie tych danych w ustrukturyzowanym, powszechnie stosowanym formacie elektronicznym lub przekaże je w takiej formie innemu podmiotowi wyraźnie wskazanemu przez tę osobę)</w:t>
      </w:r>
    </w:p>
    <w:p w14:paraId="0E328DD3" w14:textId="77777777" w:rsidR="00B13E23" w:rsidRPr="00754E89" w:rsidRDefault="00B13E23" w:rsidP="00C0396C">
      <w:pPr>
        <w:pStyle w:val="ListParagraph"/>
        <w:numPr>
          <w:ilvl w:val="0"/>
          <w:numId w:val="13"/>
        </w:numPr>
        <w:spacing w:after="200" w:line="360" w:lineRule="auto"/>
        <w:ind w:left="284"/>
        <w:rPr>
          <w:rStyle w:val="Emphasis"/>
          <w:rFonts w:cstheme="minorHAnsi"/>
          <w:i w:val="0"/>
          <w:iCs w:val="0"/>
          <w:sz w:val="20"/>
          <w:szCs w:val="20"/>
        </w:rPr>
      </w:pPr>
      <w:r w:rsidRPr="00754E89">
        <w:rPr>
          <w:rStyle w:val="Emphasis"/>
          <w:rFonts w:cstheme="minorHAnsi"/>
          <w:sz w:val="20"/>
          <w:szCs w:val="20"/>
        </w:rPr>
        <w:t xml:space="preserve">Osoba, która wyraziła zgodę na przetwarzanie danych osobowych może cofnąć zgodę na przetwarzanie tych danych w dowolnym momencie składając oświadczenie CK ZAMEK. </w:t>
      </w:r>
    </w:p>
    <w:p w14:paraId="44777E9D" w14:textId="77777777" w:rsidR="00B13E23" w:rsidRPr="00754E89" w:rsidRDefault="00B13E23" w:rsidP="00C0396C">
      <w:pPr>
        <w:pStyle w:val="ListParagraph"/>
        <w:numPr>
          <w:ilvl w:val="0"/>
          <w:numId w:val="13"/>
        </w:numPr>
        <w:spacing w:after="200" w:line="360" w:lineRule="auto"/>
        <w:ind w:left="284"/>
        <w:rPr>
          <w:rStyle w:val="Emphasis"/>
          <w:rFonts w:cstheme="minorHAnsi"/>
          <w:i w:val="0"/>
          <w:iCs w:val="0"/>
          <w:sz w:val="20"/>
          <w:szCs w:val="20"/>
        </w:rPr>
      </w:pPr>
      <w:r w:rsidRPr="00754E89">
        <w:rPr>
          <w:rStyle w:val="Emphasis"/>
          <w:rFonts w:cstheme="minorHAnsi"/>
          <w:sz w:val="20"/>
          <w:szCs w:val="20"/>
        </w:rPr>
        <w:t>Osoba, która wyraziła zgodę na przetwarzanie danych osobowych może wnieść sprzeciw wobec przetwarzania danych z uwagi na szczególną sytuację.</w:t>
      </w:r>
    </w:p>
    <w:p w14:paraId="37413842" w14:textId="77777777" w:rsidR="00B13E23" w:rsidRPr="00754E89" w:rsidRDefault="00B13E23" w:rsidP="00C0396C">
      <w:pPr>
        <w:pStyle w:val="ListParagraph"/>
        <w:numPr>
          <w:ilvl w:val="0"/>
          <w:numId w:val="13"/>
        </w:numPr>
        <w:spacing w:after="200" w:line="360" w:lineRule="auto"/>
        <w:ind w:left="284"/>
        <w:rPr>
          <w:rStyle w:val="Emphasis"/>
          <w:rFonts w:cstheme="minorHAnsi"/>
          <w:i w:val="0"/>
          <w:iCs w:val="0"/>
          <w:sz w:val="20"/>
          <w:szCs w:val="20"/>
        </w:rPr>
      </w:pPr>
      <w:r w:rsidRPr="00754E89">
        <w:rPr>
          <w:rStyle w:val="Emphasis"/>
          <w:rFonts w:cstheme="minorHAnsi"/>
          <w:sz w:val="20"/>
          <w:szCs w:val="20"/>
        </w:rPr>
        <w:t>Osoba, która wyraziła zgodę na przetwarzanie danych osobowych ma prawo do wniesienia skargi do Prezesa Urzędu Ochrony Danych Osobowych (jeżeli uważa, że CK ZAMEK przetwarza jego dane niezgodnie z prawem).</w:t>
      </w:r>
    </w:p>
    <w:p w14:paraId="5C18130B" w14:textId="77777777" w:rsidR="00B13E23" w:rsidRPr="00754E89" w:rsidRDefault="00B13E23" w:rsidP="00C0396C">
      <w:pPr>
        <w:pStyle w:val="ListParagraph"/>
        <w:numPr>
          <w:ilvl w:val="0"/>
          <w:numId w:val="13"/>
        </w:numPr>
        <w:spacing w:after="200" w:line="360" w:lineRule="auto"/>
        <w:ind w:left="284"/>
        <w:rPr>
          <w:rFonts w:cstheme="minorHAnsi"/>
          <w:sz w:val="20"/>
          <w:szCs w:val="20"/>
        </w:rPr>
      </w:pPr>
      <w:r w:rsidRPr="00754E89">
        <w:rPr>
          <w:rFonts w:cstheme="minorHAnsi"/>
          <w:sz w:val="20"/>
          <w:szCs w:val="20"/>
        </w:rPr>
        <w:t xml:space="preserve">Dane przetwarzane będą przez </w:t>
      </w:r>
      <w:r w:rsidRPr="00754E89">
        <w:rPr>
          <w:rStyle w:val="Emphasis"/>
          <w:rFonts w:cstheme="minorHAnsi"/>
          <w:sz w:val="20"/>
          <w:szCs w:val="20"/>
        </w:rPr>
        <w:t xml:space="preserve">CK ZAMEK </w:t>
      </w:r>
      <w:r w:rsidRPr="00754E89">
        <w:rPr>
          <w:rFonts w:cstheme="minorHAnsi"/>
          <w:sz w:val="20"/>
          <w:szCs w:val="20"/>
        </w:rPr>
        <w:t>w formie dokumentów papierowych oraz w formie elektronicznej.</w:t>
      </w:r>
    </w:p>
    <w:p w14:paraId="229F6963" w14:textId="77777777" w:rsidR="00B13E23" w:rsidRPr="00754E89" w:rsidRDefault="00B13E23" w:rsidP="00C0396C">
      <w:pPr>
        <w:pStyle w:val="ListParagraph"/>
        <w:numPr>
          <w:ilvl w:val="0"/>
          <w:numId w:val="13"/>
        </w:numPr>
        <w:spacing w:after="200" w:line="360" w:lineRule="auto"/>
        <w:ind w:left="284"/>
        <w:rPr>
          <w:rStyle w:val="Emphasis"/>
          <w:rFonts w:cstheme="minorHAnsi"/>
          <w:i w:val="0"/>
          <w:iCs w:val="0"/>
          <w:sz w:val="20"/>
          <w:szCs w:val="20"/>
        </w:rPr>
      </w:pPr>
      <w:r w:rsidRPr="00754E89">
        <w:rPr>
          <w:rStyle w:val="Emphasis"/>
          <w:rFonts w:cstheme="minorHAnsi"/>
          <w:sz w:val="20"/>
          <w:szCs w:val="20"/>
        </w:rPr>
        <w:t xml:space="preserve">CK ZAMEK nie dokonuje profilowania na podstawie powierzonych danych osobowych. </w:t>
      </w:r>
    </w:p>
    <w:p w14:paraId="589AAD04" w14:textId="41B97C56" w:rsidR="00B13E23" w:rsidRPr="00754E89" w:rsidRDefault="00B13E23" w:rsidP="00C0396C">
      <w:pPr>
        <w:pStyle w:val="ListParagraph"/>
        <w:numPr>
          <w:ilvl w:val="0"/>
          <w:numId w:val="13"/>
        </w:numPr>
        <w:spacing w:after="200" w:line="360" w:lineRule="auto"/>
        <w:ind w:left="284"/>
        <w:rPr>
          <w:rFonts w:cstheme="minorHAnsi"/>
          <w:sz w:val="20"/>
          <w:szCs w:val="20"/>
        </w:rPr>
      </w:pPr>
      <w:r w:rsidRPr="00754E89">
        <w:rPr>
          <w:rStyle w:val="Emphasis"/>
          <w:rFonts w:cstheme="minorHAnsi"/>
          <w:sz w:val="20"/>
          <w:szCs w:val="20"/>
        </w:rPr>
        <w:t xml:space="preserve">Dane osobowe, na których </w:t>
      </w:r>
      <w:r w:rsidR="00754E89" w:rsidRPr="00754E89">
        <w:rPr>
          <w:rStyle w:val="Emphasis"/>
          <w:rFonts w:cstheme="minorHAnsi"/>
          <w:sz w:val="20"/>
          <w:szCs w:val="20"/>
        </w:rPr>
        <w:t>przetwarzanie</w:t>
      </w:r>
      <w:r w:rsidRPr="00754E89">
        <w:rPr>
          <w:rStyle w:val="Emphasis"/>
          <w:rFonts w:cstheme="minorHAnsi"/>
          <w:sz w:val="20"/>
          <w:szCs w:val="20"/>
        </w:rPr>
        <w:t xml:space="preserve"> CK ZAMEK uzyskał zgodę nie będą przekazywane poza Europejski Obszar Gospodarczy ani udostępniane organizacjom międzynarodowym.</w:t>
      </w:r>
    </w:p>
    <w:p w14:paraId="40EC592E" w14:textId="77777777" w:rsidR="00B13E23" w:rsidRPr="00754E89" w:rsidRDefault="00B13E23" w:rsidP="00C0396C">
      <w:pPr>
        <w:spacing w:line="360" w:lineRule="auto"/>
        <w:rPr>
          <w:rFonts w:cstheme="minorHAnsi"/>
          <w:sz w:val="20"/>
          <w:szCs w:val="20"/>
        </w:rPr>
      </w:pPr>
    </w:p>
    <w:p w14:paraId="0892329B" w14:textId="462614AD" w:rsidR="001569B4" w:rsidRPr="00754E89" w:rsidRDefault="001569B4" w:rsidP="00C0396C">
      <w:pPr>
        <w:pStyle w:val="ListParagraph"/>
        <w:spacing w:line="360" w:lineRule="auto"/>
        <w:jc w:val="center"/>
        <w:rPr>
          <w:rFonts w:cstheme="minorHAnsi"/>
          <w:sz w:val="20"/>
          <w:szCs w:val="20"/>
        </w:rPr>
      </w:pPr>
    </w:p>
    <w:sectPr w:rsidR="001569B4" w:rsidRPr="00754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7CA"/>
    <w:multiLevelType w:val="hybridMultilevel"/>
    <w:tmpl w:val="8F063CEA"/>
    <w:lvl w:ilvl="0" w:tplc="0B2CDF1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D25BE"/>
    <w:multiLevelType w:val="hybridMultilevel"/>
    <w:tmpl w:val="62EEE0D4"/>
    <w:lvl w:ilvl="0" w:tplc="0B2CDF1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242F9"/>
    <w:multiLevelType w:val="hybridMultilevel"/>
    <w:tmpl w:val="A34C0808"/>
    <w:lvl w:ilvl="0" w:tplc="87F8C7F6">
      <w:start w:val="1"/>
      <w:numFmt w:val="lowerLetter"/>
      <w:lvlText w:val="%1)"/>
      <w:lvlJc w:val="left"/>
      <w:pPr>
        <w:ind w:left="780" w:hanging="360"/>
      </w:pPr>
      <w:rPr>
        <w:rFonts w:ascii="Calibri" w:hAnsi="Calibri"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E9D5B2E"/>
    <w:multiLevelType w:val="hybridMultilevel"/>
    <w:tmpl w:val="1C2E7970"/>
    <w:lvl w:ilvl="0" w:tplc="8F86A2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59711E"/>
    <w:multiLevelType w:val="hybridMultilevel"/>
    <w:tmpl w:val="F1E22350"/>
    <w:lvl w:ilvl="0" w:tplc="5B1E059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11A3D7A"/>
    <w:multiLevelType w:val="hybridMultilevel"/>
    <w:tmpl w:val="A3462E70"/>
    <w:lvl w:ilvl="0" w:tplc="3C12DE9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17264F69"/>
    <w:multiLevelType w:val="hybridMultilevel"/>
    <w:tmpl w:val="8EDAD1C6"/>
    <w:lvl w:ilvl="0" w:tplc="0B2CDF1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A1C69"/>
    <w:multiLevelType w:val="hybridMultilevel"/>
    <w:tmpl w:val="4A588D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82DF6"/>
    <w:multiLevelType w:val="hybridMultilevel"/>
    <w:tmpl w:val="B61255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4A05FA"/>
    <w:multiLevelType w:val="hybridMultilevel"/>
    <w:tmpl w:val="D64837A6"/>
    <w:lvl w:ilvl="0" w:tplc="294E099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666D6D"/>
    <w:multiLevelType w:val="hybridMultilevel"/>
    <w:tmpl w:val="C36EFF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63D86"/>
    <w:multiLevelType w:val="hybridMultilevel"/>
    <w:tmpl w:val="BAE0D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697DCB"/>
    <w:multiLevelType w:val="hybridMultilevel"/>
    <w:tmpl w:val="4A588D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D60ED8"/>
    <w:multiLevelType w:val="hybridMultilevel"/>
    <w:tmpl w:val="3D7040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EA03B1"/>
    <w:multiLevelType w:val="hybridMultilevel"/>
    <w:tmpl w:val="4000D520"/>
    <w:lvl w:ilvl="0" w:tplc="0B2CDF10">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A8481E"/>
    <w:multiLevelType w:val="hybridMultilevel"/>
    <w:tmpl w:val="4A588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3934C8"/>
    <w:multiLevelType w:val="hybridMultilevel"/>
    <w:tmpl w:val="4000D520"/>
    <w:lvl w:ilvl="0" w:tplc="0B2CDF10">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7"/>
  </w:num>
  <w:num w:numId="5">
    <w:abstractNumId w:val="8"/>
  </w:num>
  <w:num w:numId="6">
    <w:abstractNumId w:val="10"/>
  </w:num>
  <w:num w:numId="7">
    <w:abstractNumId w:val="11"/>
  </w:num>
  <w:num w:numId="8">
    <w:abstractNumId w:val="16"/>
  </w:num>
  <w:num w:numId="9">
    <w:abstractNumId w:val="14"/>
  </w:num>
  <w:num w:numId="10">
    <w:abstractNumId w:val="6"/>
  </w:num>
  <w:num w:numId="11">
    <w:abstractNumId w:val="1"/>
  </w:num>
  <w:num w:numId="12">
    <w:abstractNumId w:val="0"/>
  </w:num>
  <w:num w:numId="13">
    <w:abstractNumId w:val="5"/>
  </w:num>
  <w:num w:numId="14">
    <w:abstractNumId w:val="2"/>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BC2"/>
    <w:rsid w:val="000132FD"/>
    <w:rsid w:val="00014B07"/>
    <w:rsid w:val="00047C5B"/>
    <w:rsid w:val="00061A8F"/>
    <w:rsid w:val="00064260"/>
    <w:rsid w:val="000A59CF"/>
    <w:rsid w:val="000A6548"/>
    <w:rsid w:val="000B5BDE"/>
    <w:rsid w:val="000B6A03"/>
    <w:rsid w:val="000C2FC0"/>
    <w:rsid w:val="000F1FCD"/>
    <w:rsid w:val="00101065"/>
    <w:rsid w:val="00126278"/>
    <w:rsid w:val="00152B8F"/>
    <w:rsid w:val="001569B4"/>
    <w:rsid w:val="001734C8"/>
    <w:rsid w:val="001736FF"/>
    <w:rsid w:val="00173B54"/>
    <w:rsid w:val="00187AA7"/>
    <w:rsid w:val="001B1F74"/>
    <w:rsid w:val="001E073D"/>
    <w:rsid w:val="002115D4"/>
    <w:rsid w:val="0022282B"/>
    <w:rsid w:val="00224883"/>
    <w:rsid w:val="00232411"/>
    <w:rsid w:val="0024236D"/>
    <w:rsid w:val="00277B40"/>
    <w:rsid w:val="002B6A19"/>
    <w:rsid w:val="002D3842"/>
    <w:rsid w:val="003203FB"/>
    <w:rsid w:val="00321FD3"/>
    <w:rsid w:val="00372071"/>
    <w:rsid w:val="003800D7"/>
    <w:rsid w:val="003A26D2"/>
    <w:rsid w:val="003E1ADD"/>
    <w:rsid w:val="00443A4D"/>
    <w:rsid w:val="00481F29"/>
    <w:rsid w:val="00493DA7"/>
    <w:rsid w:val="004B0A4C"/>
    <w:rsid w:val="004B24E3"/>
    <w:rsid w:val="004C1755"/>
    <w:rsid w:val="004C6BA6"/>
    <w:rsid w:val="004D15CB"/>
    <w:rsid w:val="004D7EAF"/>
    <w:rsid w:val="0052384F"/>
    <w:rsid w:val="00525674"/>
    <w:rsid w:val="005455A3"/>
    <w:rsid w:val="005813DF"/>
    <w:rsid w:val="005921DA"/>
    <w:rsid w:val="005C5F17"/>
    <w:rsid w:val="005D28ED"/>
    <w:rsid w:val="005D6C81"/>
    <w:rsid w:val="006127BA"/>
    <w:rsid w:val="00624557"/>
    <w:rsid w:val="00633CC6"/>
    <w:rsid w:val="00652E34"/>
    <w:rsid w:val="00690B86"/>
    <w:rsid w:val="006D1FE4"/>
    <w:rsid w:val="006E0EED"/>
    <w:rsid w:val="006F2713"/>
    <w:rsid w:val="00754E89"/>
    <w:rsid w:val="00772BE8"/>
    <w:rsid w:val="00780418"/>
    <w:rsid w:val="007A6D6C"/>
    <w:rsid w:val="007F0877"/>
    <w:rsid w:val="00805AEE"/>
    <w:rsid w:val="00814188"/>
    <w:rsid w:val="00824776"/>
    <w:rsid w:val="008267D1"/>
    <w:rsid w:val="008344A8"/>
    <w:rsid w:val="0089413D"/>
    <w:rsid w:val="00904B12"/>
    <w:rsid w:val="00922CC4"/>
    <w:rsid w:val="009442D0"/>
    <w:rsid w:val="009723DF"/>
    <w:rsid w:val="00982391"/>
    <w:rsid w:val="009A57DD"/>
    <w:rsid w:val="009B4E61"/>
    <w:rsid w:val="009D5F52"/>
    <w:rsid w:val="00A327DA"/>
    <w:rsid w:val="00A754A6"/>
    <w:rsid w:val="00A96C6F"/>
    <w:rsid w:val="00AC420A"/>
    <w:rsid w:val="00B13E23"/>
    <w:rsid w:val="00BC6172"/>
    <w:rsid w:val="00C0396C"/>
    <w:rsid w:val="00C21464"/>
    <w:rsid w:val="00C546C6"/>
    <w:rsid w:val="00C563FE"/>
    <w:rsid w:val="00C612EB"/>
    <w:rsid w:val="00CB676B"/>
    <w:rsid w:val="00CE5114"/>
    <w:rsid w:val="00D06443"/>
    <w:rsid w:val="00D20399"/>
    <w:rsid w:val="00D737AF"/>
    <w:rsid w:val="00D86B88"/>
    <w:rsid w:val="00D940FB"/>
    <w:rsid w:val="00D96533"/>
    <w:rsid w:val="00DA60A5"/>
    <w:rsid w:val="00DC65BC"/>
    <w:rsid w:val="00DC7E42"/>
    <w:rsid w:val="00DD02FB"/>
    <w:rsid w:val="00DF5A80"/>
    <w:rsid w:val="00E25B7D"/>
    <w:rsid w:val="00E4764B"/>
    <w:rsid w:val="00E57325"/>
    <w:rsid w:val="00EB1BC2"/>
    <w:rsid w:val="00EC6048"/>
    <w:rsid w:val="00EC66E4"/>
    <w:rsid w:val="00ED786F"/>
    <w:rsid w:val="00EE7B24"/>
    <w:rsid w:val="00EF58F8"/>
    <w:rsid w:val="00F61E5B"/>
    <w:rsid w:val="00F7222B"/>
    <w:rsid w:val="00F92069"/>
    <w:rsid w:val="00F93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F4B3"/>
  <w15:docId w15:val="{E5195EA1-4751-459F-9066-8264A86D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2EB"/>
    <w:pPr>
      <w:ind w:left="720"/>
      <w:contextualSpacing/>
    </w:pPr>
  </w:style>
  <w:style w:type="paragraph" w:customStyle="1" w:styleId="srodtytul">
    <w:name w:val="srodtytul"/>
    <w:next w:val="Normal"/>
    <w:rsid w:val="00772BE8"/>
    <w:pPr>
      <w:overflowPunct w:val="0"/>
      <w:autoSpaceDE w:val="0"/>
      <w:autoSpaceDN w:val="0"/>
      <w:adjustRightInd w:val="0"/>
      <w:spacing w:before="120" w:after="60" w:line="240" w:lineRule="auto"/>
      <w:textAlignment w:val="baseline"/>
    </w:pPr>
    <w:rPr>
      <w:rFonts w:ascii="Arial" w:eastAsia="Times New Roman" w:hAnsi="Arial" w:cs="Times New Roman"/>
      <w:b/>
      <w:i/>
      <w:sz w:val="24"/>
      <w:szCs w:val="20"/>
      <w:lang w:eastAsia="pl-PL"/>
    </w:rPr>
  </w:style>
  <w:style w:type="character" w:customStyle="1" w:styleId="txtsrodtytul">
    <w:name w:val="txt_srodtytul"/>
    <w:rsid w:val="00772BE8"/>
    <w:rPr>
      <w:rFonts w:ascii="Times New Roman" w:hAnsi="Times New Roman" w:cs="Times New Roman"/>
    </w:rPr>
  </w:style>
  <w:style w:type="character" w:customStyle="1" w:styleId="apple-converted-space">
    <w:name w:val="apple-converted-space"/>
    <w:rsid w:val="00772BE8"/>
  </w:style>
  <w:style w:type="character" w:customStyle="1" w:styleId="object">
    <w:name w:val="object"/>
    <w:rsid w:val="00772BE8"/>
  </w:style>
  <w:style w:type="character" w:styleId="Hyperlink">
    <w:name w:val="Hyperlink"/>
    <w:basedOn w:val="DefaultParagraphFont"/>
    <w:uiPriority w:val="99"/>
    <w:unhideWhenUsed/>
    <w:rsid w:val="00DC65BC"/>
    <w:rPr>
      <w:color w:val="0000FF"/>
      <w:u w:val="single"/>
    </w:rPr>
  </w:style>
  <w:style w:type="character" w:customStyle="1" w:styleId="UnresolvedMention1">
    <w:name w:val="Unresolved Mention1"/>
    <w:basedOn w:val="DefaultParagraphFont"/>
    <w:uiPriority w:val="99"/>
    <w:semiHidden/>
    <w:unhideWhenUsed/>
    <w:rsid w:val="00DC65BC"/>
    <w:rPr>
      <w:color w:val="605E5C"/>
      <w:shd w:val="clear" w:color="auto" w:fill="E1DFDD"/>
    </w:rPr>
  </w:style>
  <w:style w:type="character" w:styleId="CommentReference">
    <w:name w:val="annotation reference"/>
    <w:basedOn w:val="DefaultParagraphFont"/>
    <w:uiPriority w:val="99"/>
    <w:semiHidden/>
    <w:unhideWhenUsed/>
    <w:rsid w:val="00481F29"/>
    <w:rPr>
      <w:sz w:val="16"/>
      <w:szCs w:val="16"/>
    </w:rPr>
  </w:style>
  <w:style w:type="paragraph" w:styleId="CommentText">
    <w:name w:val="annotation text"/>
    <w:basedOn w:val="Normal"/>
    <w:link w:val="CommentTextChar"/>
    <w:uiPriority w:val="99"/>
    <w:semiHidden/>
    <w:unhideWhenUsed/>
    <w:rsid w:val="00481F29"/>
    <w:pPr>
      <w:spacing w:line="240" w:lineRule="auto"/>
    </w:pPr>
    <w:rPr>
      <w:sz w:val="20"/>
      <w:szCs w:val="20"/>
    </w:rPr>
  </w:style>
  <w:style w:type="character" w:customStyle="1" w:styleId="CommentTextChar">
    <w:name w:val="Comment Text Char"/>
    <w:basedOn w:val="DefaultParagraphFont"/>
    <w:link w:val="CommentText"/>
    <w:uiPriority w:val="99"/>
    <w:semiHidden/>
    <w:rsid w:val="00481F29"/>
    <w:rPr>
      <w:sz w:val="20"/>
      <w:szCs w:val="20"/>
    </w:rPr>
  </w:style>
  <w:style w:type="paragraph" w:styleId="CommentSubject">
    <w:name w:val="annotation subject"/>
    <w:basedOn w:val="CommentText"/>
    <w:next w:val="CommentText"/>
    <w:link w:val="CommentSubjectChar"/>
    <w:uiPriority w:val="99"/>
    <w:semiHidden/>
    <w:unhideWhenUsed/>
    <w:rsid w:val="00481F29"/>
    <w:rPr>
      <w:b/>
      <w:bCs/>
    </w:rPr>
  </w:style>
  <w:style w:type="character" w:customStyle="1" w:styleId="CommentSubjectChar">
    <w:name w:val="Comment Subject Char"/>
    <w:basedOn w:val="CommentTextChar"/>
    <w:link w:val="CommentSubject"/>
    <w:uiPriority w:val="99"/>
    <w:semiHidden/>
    <w:rsid w:val="00481F29"/>
    <w:rPr>
      <w:b/>
      <w:bCs/>
      <w:sz w:val="20"/>
      <w:szCs w:val="20"/>
    </w:rPr>
  </w:style>
  <w:style w:type="paragraph" w:styleId="BalloonText">
    <w:name w:val="Balloon Text"/>
    <w:basedOn w:val="Normal"/>
    <w:link w:val="BalloonTextChar"/>
    <w:uiPriority w:val="99"/>
    <w:semiHidden/>
    <w:unhideWhenUsed/>
    <w:rsid w:val="00481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29"/>
    <w:rPr>
      <w:rFonts w:ascii="Segoe UI" w:hAnsi="Segoe UI" w:cs="Segoe UI"/>
      <w:sz w:val="18"/>
      <w:szCs w:val="18"/>
    </w:rPr>
  </w:style>
  <w:style w:type="character" w:styleId="Emphasis">
    <w:name w:val="Emphasis"/>
    <w:uiPriority w:val="20"/>
    <w:qFormat/>
    <w:rsid w:val="00B13E23"/>
    <w:rPr>
      <w:i/>
      <w:iCs/>
    </w:rPr>
  </w:style>
  <w:style w:type="paragraph" w:customStyle="1" w:styleId="Paragrafy">
    <w:name w:val="Paragrafy"/>
    <w:basedOn w:val="ListParagraph"/>
    <w:link w:val="ParagrafyChar"/>
    <w:qFormat/>
    <w:rsid w:val="00047C5B"/>
    <w:pPr>
      <w:spacing w:line="360" w:lineRule="auto"/>
      <w:jc w:val="center"/>
    </w:pPr>
    <w:rPr>
      <w:rFonts w:cstheme="minorHAnsi"/>
      <w:b/>
      <w:bCs/>
      <w:sz w:val="20"/>
      <w:szCs w:val="20"/>
    </w:rPr>
  </w:style>
  <w:style w:type="character" w:customStyle="1" w:styleId="ListParagraphChar">
    <w:name w:val="List Paragraph Char"/>
    <w:basedOn w:val="DefaultParagraphFont"/>
    <w:link w:val="ListParagraph"/>
    <w:uiPriority w:val="34"/>
    <w:rsid w:val="00047C5B"/>
  </w:style>
  <w:style w:type="character" w:customStyle="1" w:styleId="ParagrafyChar">
    <w:name w:val="Paragrafy Char"/>
    <w:basedOn w:val="ListParagraphChar"/>
    <w:link w:val="Paragrafy"/>
    <w:rsid w:val="00047C5B"/>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1812">
      <w:bodyDiv w:val="1"/>
      <w:marLeft w:val="0"/>
      <w:marRight w:val="0"/>
      <w:marTop w:val="0"/>
      <w:marBottom w:val="0"/>
      <w:divBdr>
        <w:top w:val="none" w:sz="0" w:space="0" w:color="auto"/>
        <w:left w:val="none" w:sz="0" w:space="0" w:color="auto"/>
        <w:bottom w:val="none" w:sz="0" w:space="0" w:color="auto"/>
        <w:right w:val="none" w:sz="0" w:space="0" w:color="auto"/>
      </w:divBdr>
    </w:div>
    <w:div w:id="980572106">
      <w:bodyDiv w:val="1"/>
      <w:marLeft w:val="0"/>
      <w:marRight w:val="0"/>
      <w:marTop w:val="0"/>
      <w:marBottom w:val="0"/>
      <w:divBdr>
        <w:top w:val="none" w:sz="0" w:space="0" w:color="auto"/>
        <w:left w:val="none" w:sz="0" w:space="0" w:color="auto"/>
        <w:bottom w:val="none" w:sz="0" w:space="0" w:color="auto"/>
        <w:right w:val="none" w:sz="0" w:space="0" w:color="auto"/>
      </w:divBdr>
    </w:div>
    <w:div w:id="15070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cha.zamkowa@ckzam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cha.zamkowa@ckzame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ABD6-97CA-4A1C-8BBE-15D6D19D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1803</Words>
  <Characters>10823</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2020-12-29T11:09:00Z</dcterms:created>
  <dcterms:modified xsi:type="dcterms:W3CDTF">2020-12-30T10:21:00Z</dcterms:modified>
</cp:coreProperties>
</file>