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58" w:rsidRDefault="00117974">
      <w:pPr>
        <w:spacing w:after="180"/>
        <w:jc w:val="both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DANE OSOBOWE:</w:t>
      </w:r>
    </w:p>
    <w:p w:rsidR="00D14058" w:rsidRDefault="00D14058">
      <w:pPr>
        <w:spacing w:after="180"/>
        <w:jc w:val="both"/>
        <w:rPr>
          <w:rFonts w:ascii="Georgia" w:eastAsia="Georgia" w:hAnsi="Georgia" w:cs="Georgia"/>
          <w:b/>
          <w:sz w:val="28"/>
          <w:szCs w:val="28"/>
        </w:rPr>
      </w:pPr>
    </w:p>
    <w:p w:rsidR="00D14058" w:rsidRDefault="00117974">
      <w:pPr>
        <w:spacing w:after="18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</w:t>
      </w: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Administratorem Państwa danych osobowych jest Centrum Kultury Zamek z siedzibą w Poznaniu, ul. Św. Marcin 80/82, 61-809 Poznań.</w:t>
      </w:r>
    </w:p>
    <w:p w:rsidR="00D14058" w:rsidRDefault="00D14058">
      <w:pPr>
        <w:ind w:left="360"/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 związku z przetwarzaniem danych osobowych mogą Państwo skontaktować się z wyznaczonym przez Administratora Inspektorem Ochrony Danych Osobowych pod adresem email: iod@ckzamek.pl albo pisemnie na adres Administratora.</w:t>
      </w:r>
    </w:p>
    <w:p w:rsidR="00D14058" w:rsidRDefault="00D14058">
      <w:pPr>
        <w:ind w:left="360"/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Dane osobowe przetwarzane będą:</w:t>
      </w:r>
    </w:p>
    <w:p w:rsidR="00D14058" w:rsidRDefault="00D14058">
      <w:pPr>
        <w:jc w:val="both"/>
        <w:rPr>
          <w:rFonts w:ascii="Georgia" w:eastAsia="Georgia" w:hAnsi="Georgia" w:cs="Georgia"/>
          <w:sz w:val="28"/>
          <w:szCs w:val="28"/>
        </w:rPr>
      </w:pPr>
    </w:p>
    <w:p w:rsidR="00D14058" w:rsidRPr="00117974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do wzięcia udziału w rekrutacji w Konkursie na </w:t>
      </w:r>
      <w:r w:rsidR="00876EB7">
        <w:rPr>
          <w:rFonts w:ascii="Georgia" w:eastAsia="Georgia" w:hAnsi="Georgia" w:cs="Georgia"/>
          <w:sz w:val="28"/>
          <w:szCs w:val="28"/>
        </w:rPr>
        <w:t>obiekty uliczne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 w:rsidR="00876EB7">
        <w:rPr>
          <w:rFonts w:ascii="Georgia" w:eastAsia="Georgia" w:hAnsi="Georgia" w:cs="Georgia"/>
          <w:sz w:val="28"/>
          <w:szCs w:val="28"/>
        </w:rPr>
        <w:t>Imienin Ulicy Święty Marcin 2025</w:t>
      </w:r>
      <w:r>
        <w:rPr>
          <w:rFonts w:ascii="Georgia" w:eastAsia="Georgia" w:hAnsi="Georgia" w:cs="Georgia"/>
          <w:sz w:val="28"/>
          <w:szCs w:val="28"/>
        </w:rPr>
        <w:t xml:space="preserve"> – na podstawie wyrażonej zgody, tj. art. 6 ust. 1 lit. a RODO,</w:t>
      </w:r>
    </w:p>
    <w:p w:rsidR="00D14058" w:rsidRDefault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w celu realizacji umowy i wzięcia udziału w Konkursie na </w:t>
      </w:r>
      <w:r w:rsidR="00876EB7">
        <w:rPr>
          <w:rFonts w:ascii="Georgia" w:eastAsia="Georgia" w:hAnsi="Georgia" w:cs="Georgia"/>
          <w:sz w:val="28"/>
          <w:szCs w:val="28"/>
        </w:rPr>
        <w:t>obiekty uliczne Imienin Ulicy Święty Marcin 2025</w:t>
      </w:r>
      <w:r>
        <w:rPr>
          <w:rFonts w:ascii="Georgia" w:eastAsia="Georgia" w:hAnsi="Georgia" w:cs="Georgia"/>
          <w:sz w:val="28"/>
          <w:szCs w:val="28"/>
        </w:rPr>
        <w:t xml:space="preserve"> – na podstawie zawartej umowy, tj. art. 6 ust. 1 lit. b RODO, </w:t>
      </w:r>
    </w:p>
    <w:p w:rsidR="00117974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 w:rsidRPr="00117974">
        <w:rPr>
          <w:rFonts w:ascii="Georgia" w:eastAsia="Georgia" w:hAnsi="Georgia" w:cs="Georgia"/>
          <w:sz w:val="28"/>
          <w:szCs w:val="28"/>
        </w:rPr>
        <w:t xml:space="preserve">w celu nagrywania, fotografowania, filmowania lub dokonywania innego rodzaju zapisu wizerunku oraz wypowiedzi i ich fragmentów Uczestniczek/Uczestników </w:t>
      </w:r>
      <w:r>
        <w:rPr>
          <w:rFonts w:ascii="Georgia" w:eastAsia="Georgia" w:hAnsi="Georgia" w:cs="Georgia"/>
          <w:sz w:val="28"/>
          <w:szCs w:val="28"/>
        </w:rPr>
        <w:t xml:space="preserve">Konkursu na </w:t>
      </w:r>
      <w:r w:rsidR="00876EB7">
        <w:rPr>
          <w:rFonts w:ascii="Georgia" w:eastAsia="Georgia" w:hAnsi="Georgia" w:cs="Georgia"/>
          <w:sz w:val="28"/>
          <w:szCs w:val="28"/>
        </w:rPr>
        <w:t>obiekty uliczne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 w:rsidR="00876EB7">
        <w:rPr>
          <w:rFonts w:ascii="Georgia" w:eastAsia="Georgia" w:hAnsi="Georgia" w:cs="Georgia"/>
          <w:sz w:val="28"/>
          <w:szCs w:val="28"/>
        </w:rPr>
        <w:t>Imienin Ulicy Święty Marcin 2025</w:t>
      </w:r>
      <w:r>
        <w:rPr>
          <w:rFonts w:ascii="Georgia" w:eastAsia="Georgia" w:hAnsi="Georgia" w:cs="Georgia"/>
          <w:sz w:val="28"/>
          <w:szCs w:val="28"/>
        </w:rPr>
        <w:t xml:space="preserve"> w celu opublikowania w internetowych i pisemnych publikacjach, informacjach i materiałach promocyjnych oraz na stronach internetowych Organizatora i współpracuja</w:t>
      </w:r>
      <w:r>
        <w:rPr>
          <w:rFonts w:ascii="Times New Roman" w:eastAsia="Times New Roman" w:hAnsi="Times New Roman" w:cs="Times New Roman"/>
          <w:sz w:val="28"/>
          <w:szCs w:val="28"/>
        </w:rPr>
        <w:t>̨</w:t>
      </w:r>
      <w:r>
        <w:rPr>
          <w:rFonts w:ascii="Georgia" w:eastAsia="Georgia" w:hAnsi="Georgia" w:cs="Georgia"/>
          <w:sz w:val="28"/>
          <w:szCs w:val="28"/>
        </w:rPr>
        <w:t>cych z Organizatorem, tj. Urzędu Miasta Poznania – na podstawie zgody, tj. art. 6 ust. 1 lit. a RODO,</w:t>
      </w:r>
    </w:p>
    <w:p w:rsidR="00D14058" w:rsidRPr="00117974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 w:rsidRPr="00117974">
        <w:rPr>
          <w:rFonts w:ascii="Georgia" w:eastAsia="Georgia" w:hAnsi="Georgia" w:cs="Georgia"/>
          <w:sz w:val="28"/>
          <w:szCs w:val="28"/>
        </w:rPr>
        <w:lastRenderedPageBreak/>
        <w:t>wypełnienia obowiązków prawnych ciążących na Administratorze, w tym obowiązków podatkowych, księgowych – na podstawie art. 6 ust. 1 lit. c RODO.</w:t>
      </w:r>
    </w:p>
    <w:p w:rsidR="00D14058" w:rsidRDefault="00D14058">
      <w:pPr>
        <w:ind w:left="720"/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sz w:val="28"/>
          <w:szCs w:val="28"/>
        </w:rPr>
        <w:t>Państwa dane będą przetwarzane przez upoważnionych pracowników i współpracowników administratora. Odbiorcami danych osobowych, będą podmioty świadczące na rzecz administratora usługi w szczególności usługi związane z udostępnianiem systemów informatycznych, obsługą informatyczną, świadczące usługi hostingowe.</w:t>
      </w:r>
    </w:p>
    <w:p w:rsidR="00D14058" w:rsidRDefault="00D14058">
      <w:pPr>
        <w:ind w:left="360"/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 większości przypadków dane osobowe nie będą przekazywane poza Europejski Obszar Gospodarczy ani udostępniane organizacjom międzynarodowym. Dane osobowe mogą zostać przekazane do państw trzecich w związku z korzystaniem z usług podmiotów należących do Google, jednakże w takich przypadkach przekazanie danych jest uregulowane zawartymi umowami, postanowieniami, które gwarantują odpowiedni poziom zabezpieczeń danych osobowych.</w:t>
      </w:r>
    </w:p>
    <w:p w:rsidR="00D14058" w:rsidRDefault="00D14058">
      <w:pPr>
        <w:ind w:left="360"/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Państwa dane osobowe będą przetwarzane przez czas trwania umowy oraz przez okres wskazany w przepisach prawa, w tym okres przedawnienia ewentualnych roszczeń.</w:t>
      </w:r>
    </w:p>
    <w:p w:rsidR="00D14058" w:rsidRDefault="00D14058">
      <w:pPr>
        <w:ind w:left="360"/>
        <w:jc w:val="both"/>
        <w:rPr>
          <w:rFonts w:ascii="Georgia" w:eastAsia="Georgia" w:hAnsi="Georgia" w:cs="Georgia"/>
          <w:sz w:val="28"/>
          <w:szCs w:val="28"/>
        </w:rPr>
      </w:pPr>
    </w:p>
    <w:p w:rsidR="00D14058" w:rsidRPr="00117974" w:rsidRDefault="00117974" w:rsidP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Posiadają Państwo:</w:t>
      </w:r>
    </w:p>
    <w:p w:rsidR="00D14058" w:rsidRPr="00117974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prawo dostępu do treści swoich danych osobowych, </w:t>
      </w:r>
    </w:p>
    <w:p w:rsidR="00D14058" w:rsidRPr="00117974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prawo ich sprostowania, usunięcia, ograniczenia przetwarzania, </w:t>
      </w:r>
    </w:p>
    <w:p w:rsidR="00D14058" w:rsidRPr="00117974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prawo wniesienia sprzeciwu.</w:t>
      </w:r>
    </w:p>
    <w:p w:rsidR="00D14058" w:rsidRDefault="00117974" w:rsidP="00117974">
      <w:pPr>
        <w:numPr>
          <w:ilvl w:val="1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prawo do cofnięcia zgody, przy czym cofnięcie zgody nie wpływa na zgodność z prawem działań podjętych przed jej cofnięciem.</w:t>
      </w:r>
    </w:p>
    <w:p w:rsidR="00117974" w:rsidRPr="00117974" w:rsidRDefault="00117974" w:rsidP="00117974">
      <w:pPr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Mają Państwo prawo do wniesienia skargi do organu nadzoru, tj. Prezesa Urzędu Ochrony Danych Osobowych, na adres Urzędu Ochrony Danych Osobowych, ul. Stawki 2, 00 - 193 Warszawa, w przypadku uznania, iż przetwarzanie danych narusza przepisy o ochronie danych osobowych.</w:t>
      </w:r>
    </w:p>
    <w:p w:rsidR="00D14058" w:rsidRDefault="00117974">
      <w:pPr>
        <w:ind w:left="360"/>
        <w:jc w:val="both"/>
        <w:rPr>
          <w:rFonts w:ascii="Georgia" w:eastAsia="Georgia" w:hAnsi="Georgia" w:cs="Georgia"/>
          <w:sz w:val="28"/>
          <w:szCs w:val="28"/>
        </w:rPr>
      </w:pPr>
      <w:r>
        <w:rPr>
          <w:noProof/>
          <w:lang w:val="pl-PL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3629025</wp:posOffset>
            </wp:positionH>
            <wp:positionV relativeFrom="paragraph">
              <wp:posOffset>539725</wp:posOffset>
            </wp:positionV>
            <wp:extent cx="2505075" cy="944692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t="-573737" b="57373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4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14058" w:rsidRDefault="00117974">
      <w:pPr>
        <w:numPr>
          <w:ilvl w:val="0"/>
          <w:numId w:val="1"/>
        </w:num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lastRenderedPageBreak/>
        <w:t xml:space="preserve">Podanie danych osobowych jest dobrowolne, jednakże niezbędne do wzięcia udziału w rekrutacji, a następnie do zawarcia umowy i wzięcia udziału w Konkursie na </w:t>
      </w:r>
      <w:r w:rsidR="00876EB7">
        <w:rPr>
          <w:rFonts w:ascii="Georgia" w:eastAsia="Georgia" w:hAnsi="Georgia" w:cs="Georgia"/>
          <w:sz w:val="28"/>
          <w:szCs w:val="28"/>
        </w:rPr>
        <w:t>obiekty uliczne</w:t>
      </w:r>
      <w:r>
        <w:rPr>
          <w:rFonts w:ascii="Georgia" w:eastAsia="Georgia" w:hAnsi="Georgia" w:cs="Georgia"/>
          <w:sz w:val="28"/>
          <w:szCs w:val="28"/>
        </w:rPr>
        <w:t xml:space="preserve"> </w:t>
      </w:r>
      <w:r w:rsidR="00876EB7">
        <w:rPr>
          <w:rFonts w:ascii="Georgia" w:eastAsia="Georgia" w:hAnsi="Georgia" w:cs="Georgia"/>
          <w:sz w:val="28"/>
          <w:szCs w:val="28"/>
        </w:rPr>
        <w:t>Imienin Ulicy Święty Marcin 2025</w:t>
      </w:r>
      <w:r>
        <w:rPr>
          <w:rFonts w:ascii="Georgia" w:eastAsia="Georgia" w:hAnsi="Georgia" w:cs="Georgia"/>
          <w:sz w:val="28"/>
          <w:szCs w:val="28"/>
        </w:rPr>
        <w:t>. Bez podania tych danych udział w rekrutacji czy też realizacja umowy nie będą możliwe. Zgoda na wykorzystanie wizerunku jest dobrowolna jednakże niezbędna do wzięcia udziału w Konkursie.</w:t>
      </w:r>
    </w:p>
    <w:p w:rsidR="00D14058" w:rsidRDefault="00D14058">
      <w:pPr>
        <w:jc w:val="both"/>
        <w:rPr>
          <w:rFonts w:ascii="Georgia" w:eastAsia="Georgia" w:hAnsi="Georgia" w:cs="Georgia"/>
          <w:sz w:val="28"/>
          <w:szCs w:val="28"/>
        </w:rPr>
      </w:pPr>
    </w:p>
    <w:p w:rsidR="00D14058" w:rsidRDefault="00117974">
      <w:pPr>
        <w:numPr>
          <w:ilvl w:val="0"/>
          <w:numId w:val="1"/>
        </w:numPr>
        <w:spacing w:after="180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Państwa dane</w:t>
      </w:r>
      <w:bookmarkStart w:id="1" w:name="_GoBack"/>
      <w:bookmarkEnd w:id="1"/>
      <w:r>
        <w:rPr>
          <w:rFonts w:ascii="Georgia" w:eastAsia="Georgia" w:hAnsi="Georgia" w:cs="Georgia"/>
          <w:sz w:val="28"/>
          <w:szCs w:val="28"/>
        </w:rPr>
        <w:t xml:space="preserve"> nie będą wykorzystywane do zautomatyzowanego podejmowania decyzji ani profilowania.</w:t>
      </w:r>
    </w:p>
    <w:sectPr w:rsidR="00D14058"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BD" w:rsidRDefault="00117974">
      <w:pPr>
        <w:spacing w:line="240" w:lineRule="auto"/>
      </w:pPr>
      <w:r>
        <w:separator/>
      </w:r>
    </w:p>
  </w:endnote>
  <w:endnote w:type="continuationSeparator" w:id="0">
    <w:p w:rsidR="00F839BD" w:rsidRDefault="0011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58" w:rsidRDefault="00117974">
    <w:pPr>
      <w:jc w:val="right"/>
    </w:pPr>
    <w:r>
      <w:fldChar w:fldCharType="begin"/>
    </w:r>
    <w:r>
      <w:instrText>PAGE</w:instrText>
    </w:r>
    <w:r>
      <w:fldChar w:fldCharType="separate"/>
    </w:r>
    <w:r w:rsidR="00876EB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BD" w:rsidRDefault="00117974">
      <w:pPr>
        <w:spacing w:line="240" w:lineRule="auto"/>
      </w:pPr>
      <w:r>
        <w:separator/>
      </w:r>
    </w:p>
  </w:footnote>
  <w:footnote w:type="continuationSeparator" w:id="0">
    <w:p w:rsidR="00F839BD" w:rsidRDefault="001179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06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58"/>
    <w:rsid w:val="00117974"/>
    <w:rsid w:val="00876EB7"/>
    <w:rsid w:val="00D14058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E0942"/>
  <w15:docId w15:val="{E0B3144A-149F-41CE-9794-35B05AC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65D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74"/>
  </w:style>
  <w:style w:type="paragraph" w:styleId="Stopka">
    <w:name w:val="footer"/>
    <w:basedOn w:val="Normalny"/>
    <w:link w:val="StopkaZnak"/>
    <w:uiPriority w:val="99"/>
    <w:unhideWhenUsed/>
    <w:rsid w:val="0011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d1W4Yd8vXh+fCuAK8f0eyEWbA==">CgMxLjAaGwoBMBIWChQIB0IQCgdHZW9yZ2lhEgVDYXJkbzIIaC5namRneHM4AHIhMXRiX2x4TzBxOXRTV1lXdTAwV0pmMWpLVkc3aGlPRWlx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2025-09-04T09:33:00Z</dcterms:created>
  <dcterms:modified xsi:type="dcterms:W3CDTF">2025-09-04T09:33:00Z</dcterms:modified>
</cp:coreProperties>
</file>