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E77D6" w14:textId="1F809B68" w:rsidR="008362D1" w:rsidRPr="00866CD3" w:rsidRDefault="00D45527" w:rsidP="00D45527">
      <w:pPr>
        <w:rPr>
          <w:rFonts w:ascii="Calibri" w:hAnsi="Calibri" w:cs="Calibri"/>
          <w:b/>
          <w:sz w:val="24"/>
          <w:szCs w:val="24"/>
        </w:rPr>
      </w:pPr>
      <w:r w:rsidRPr="00866CD3">
        <w:rPr>
          <w:rFonts w:ascii="Calibri" w:hAnsi="Calibri" w:cs="Calibri"/>
          <w:b/>
          <w:sz w:val="24"/>
          <w:szCs w:val="24"/>
        </w:rPr>
        <w:t>WYNAJEM PAWILONU GASTRONOMICZNEGO NA OTWARTYM DZIEDZIŃCU PRZED C</w:t>
      </w:r>
      <w:r w:rsidR="008B6A87" w:rsidRPr="00866CD3">
        <w:rPr>
          <w:rFonts w:ascii="Calibri" w:hAnsi="Calibri" w:cs="Calibri"/>
          <w:b/>
          <w:sz w:val="24"/>
          <w:szCs w:val="24"/>
        </w:rPr>
        <w:t xml:space="preserve">ENTRUM </w:t>
      </w:r>
      <w:r w:rsidRPr="00866CD3">
        <w:rPr>
          <w:rFonts w:ascii="Calibri" w:hAnsi="Calibri" w:cs="Calibri"/>
          <w:b/>
          <w:sz w:val="24"/>
          <w:szCs w:val="24"/>
        </w:rPr>
        <w:t>K</w:t>
      </w:r>
      <w:r w:rsidR="008B6A87" w:rsidRPr="00866CD3">
        <w:rPr>
          <w:rFonts w:ascii="Calibri" w:hAnsi="Calibri" w:cs="Calibri"/>
          <w:b/>
          <w:sz w:val="24"/>
          <w:szCs w:val="24"/>
        </w:rPr>
        <w:t>ULTURY</w:t>
      </w:r>
      <w:r w:rsidRPr="00866CD3">
        <w:rPr>
          <w:rFonts w:ascii="Calibri" w:hAnsi="Calibri" w:cs="Calibri"/>
          <w:b/>
          <w:sz w:val="24"/>
          <w:szCs w:val="24"/>
        </w:rPr>
        <w:t xml:space="preserve"> ZAMEK W POZ</w:t>
      </w:r>
      <w:r w:rsidR="0040720F" w:rsidRPr="00866CD3">
        <w:rPr>
          <w:rFonts w:ascii="Calibri" w:hAnsi="Calibri" w:cs="Calibri"/>
          <w:b/>
          <w:sz w:val="24"/>
          <w:szCs w:val="24"/>
        </w:rPr>
        <w:t>NANIU PRZY UL. ŚW. MARCIN 80/82</w:t>
      </w:r>
    </w:p>
    <w:p w14:paraId="3A017A52" w14:textId="0328021E" w:rsidR="0047403A" w:rsidRPr="00866CD3" w:rsidRDefault="0047403A" w:rsidP="0047403A">
      <w:pPr>
        <w:jc w:val="center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ZAPROSZENIE DO SKŁADANIA OFERT</w:t>
      </w:r>
      <w:r w:rsidR="00777969" w:rsidRPr="00866CD3">
        <w:rPr>
          <w:rFonts w:ascii="Calibri" w:hAnsi="Calibri" w:cs="Calibri"/>
          <w:b/>
        </w:rPr>
        <w:t>:</w:t>
      </w:r>
    </w:p>
    <w:p w14:paraId="1288441B" w14:textId="77777777" w:rsidR="00D45527" w:rsidRPr="00866CD3" w:rsidRDefault="008362D1" w:rsidP="00D45527">
      <w:pPr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  <w:noProof/>
          <w:lang w:eastAsia="pl-PL"/>
        </w:rPr>
        <w:drawing>
          <wp:inline distT="0" distB="0" distL="0" distR="0" wp14:anchorId="566B5B36" wp14:editId="6F9706E6">
            <wp:extent cx="5300505" cy="2356338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3" b="13563"/>
                    <a:stretch/>
                  </pic:blipFill>
                  <pic:spPr>
                    <a:xfrm>
                      <a:off x="0" y="0"/>
                      <a:ext cx="5305835" cy="23587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8C18" w14:textId="77777777" w:rsidR="00041E17" w:rsidRPr="00866CD3" w:rsidRDefault="00D45527" w:rsidP="0078180F">
      <w:pPr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Opis lokalu</w:t>
      </w:r>
      <w:r w:rsidR="0078180F" w:rsidRPr="00866CD3">
        <w:rPr>
          <w:rFonts w:ascii="Calibri" w:hAnsi="Calibri" w:cs="Calibri"/>
          <w:b/>
        </w:rPr>
        <w:t>:</w:t>
      </w:r>
    </w:p>
    <w:p w14:paraId="3BDC40B2" w14:textId="77777777" w:rsidR="00041E17" w:rsidRPr="00866CD3" w:rsidRDefault="00041E17" w:rsidP="00C95485">
      <w:pPr>
        <w:pStyle w:val="Akapitzlist"/>
        <w:numPr>
          <w:ilvl w:val="0"/>
          <w:numId w:val="3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Przedmiotem najmu jest pawilon gastronomiczny o</w:t>
      </w:r>
      <w:r w:rsidR="00817CAA" w:rsidRPr="00866CD3">
        <w:rPr>
          <w:rFonts w:ascii="Calibri" w:hAnsi="Calibri" w:cs="Calibri"/>
        </w:rPr>
        <w:t xml:space="preserve"> łącznej</w:t>
      </w:r>
      <w:r w:rsidRPr="00866CD3">
        <w:rPr>
          <w:rFonts w:ascii="Calibri" w:hAnsi="Calibri" w:cs="Calibri"/>
        </w:rPr>
        <w:t xml:space="preserve"> powierzchni użytkowej 102,22 m²  w skład którego wchodzi: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3969"/>
        <w:gridCol w:w="1276"/>
        <w:gridCol w:w="1437"/>
      </w:tblGrid>
      <w:tr w:rsidR="00041E17" w:rsidRPr="00506C66" w14:paraId="744D59B2" w14:textId="77777777" w:rsidTr="00264556">
        <w:trPr>
          <w:jc w:val="center"/>
        </w:trPr>
        <w:tc>
          <w:tcPr>
            <w:tcW w:w="522" w:type="dxa"/>
          </w:tcPr>
          <w:p w14:paraId="0BAACD8D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  <w:r w:rsidRPr="00866CD3"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3969" w:type="dxa"/>
          </w:tcPr>
          <w:p w14:paraId="329C4861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  <w:r w:rsidRPr="00866CD3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1276" w:type="dxa"/>
          </w:tcPr>
          <w:p w14:paraId="309186E2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  <w:r w:rsidRPr="00866CD3">
              <w:rPr>
                <w:rFonts w:ascii="Calibri" w:hAnsi="Calibri" w:cs="Calibri"/>
                <w:b/>
              </w:rPr>
              <w:t>Nr inwent.</w:t>
            </w:r>
          </w:p>
        </w:tc>
        <w:tc>
          <w:tcPr>
            <w:tcW w:w="1437" w:type="dxa"/>
          </w:tcPr>
          <w:p w14:paraId="59F0572E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  <w:r w:rsidRPr="00866CD3">
              <w:rPr>
                <w:rFonts w:ascii="Calibri" w:hAnsi="Calibri" w:cs="Calibri"/>
                <w:b/>
              </w:rPr>
              <w:t>Powierzchnia</w:t>
            </w:r>
          </w:p>
        </w:tc>
      </w:tr>
      <w:tr w:rsidR="00041E17" w:rsidRPr="00506C66" w14:paraId="125DEE6E" w14:textId="77777777" w:rsidTr="00264556">
        <w:trPr>
          <w:jc w:val="center"/>
        </w:trPr>
        <w:tc>
          <w:tcPr>
            <w:tcW w:w="522" w:type="dxa"/>
          </w:tcPr>
          <w:p w14:paraId="567707A3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1</w:t>
            </w:r>
          </w:p>
        </w:tc>
        <w:tc>
          <w:tcPr>
            <w:tcW w:w="3969" w:type="dxa"/>
            <w:vAlign w:val="bottom"/>
          </w:tcPr>
          <w:p w14:paraId="2F6CC95D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sala wielofunkcyjna</w:t>
            </w:r>
          </w:p>
        </w:tc>
        <w:tc>
          <w:tcPr>
            <w:tcW w:w="1276" w:type="dxa"/>
            <w:vAlign w:val="bottom"/>
          </w:tcPr>
          <w:p w14:paraId="7B75C3C2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00.01</w:t>
            </w:r>
          </w:p>
        </w:tc>
        <w:tc>
          <w:tcPr>
            <w:tcW w:w="1437" w:type="dxa"/>
            <w:vAlign w:val="bottom"/>
          </w:tcPr>
          <w:p w14:paraId="6FE3D48C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66,87 m²</w:t>
            </w:r>
          </w:p>
        </w:tc>
      </w:tr>
      <w:tr w:rsidR="00041E17" w:rsidRPr="00506C66" w14:paraId="1083A8F6" w14:textId="77777777" w:rsidTr="00264556">
        <w:trPr>
          <w:jc w:val="center"/>
        </w:trPr>
        <w:tc>
          <w:tcPr>
            <w:tcW w:w="522" w:type="dxa"/>
          </w:tcPr>
          <w:p w14:paraId="3890B745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  <w:vAlign w:val="bottom"/>
          </w:tcPr>
          <w:p w14:paraId="22D3AC95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komunikacja</w:t>
            </w:r>
          </w:p>
        </w:tc>
        <w:tc>
          <w:tcPr>
            <w:tcW w:w="1276" w:type="dxa"/>
            <w:vAlign w:val="bottom"/>
          </w:tcPr>
          <w:p w14:paraId="2D9093CA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00.02</w:t>
            </w:r>
          </w:p>
        </w:tc>
        <w:tc>
          <w:tcPr>
            <w:tcW w:w="1437" w:type="dxa"/>
            <w:vAlign w:val="bottom"/>
          </w:tcPr>
          <w:p w14:paraId="1E82870C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1,61 m²</w:t>
            </w:r>
          </w:p>
        </w:tc>
      </w:tr>
      <w:tr w:rsidR="00041E17" w:rsidRPr="00506C66" w14:paraId="2521B583" w14:textId="77777777" w:rsidTr="00264556">
        <w:trPr>
          <w:jc w:val="center"/>
        </w:trPr>
        <w:tc>
          <w:tcPr>
            <w:tcW w:w="522" w:type="dxa"/>
          </w:tcPr>
          <w:p w14:paraId="25F5916D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3</w:t>
            </w:r>
          </w:p>
        </w:tc>
        <w:tc>
          <w:tcPr>
            <w:tcW w:w="3969" w:type="dxa"/>
            <w:vAlign w:val="bottom"/>
          </w:tcPr>
          <w:p w14:paraId="58D8D4F1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toaleta</w:t>
            </w:r>
          </w:p>
        </w:tc>
        <w:tc>
          <w:tcPr>
            <w:tcW w:w="1276" w:type="dxa"/>
            <w:vAlign w:val="bottom"/>
          </w:tcPr>
          <w:p w14:paraId="116E134C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00.03</w:t>
            </w:r>
          </w:p>
        </w:tc>
        <w:tc>
          <w:tcPr>
            <w:tcW w:w="1437" w:type="dxa"/>
            <w:vAlign w:val="bottom"/>
          </w:tcPr>
          <w:p w14:paraId="46E6F3BF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3,77 m²</w:t>
            </w:r>
          </w:p>
        </w:tc>
      </w:tr>
      <w:tr w:rsidR="00041E17" w:rsidRPr="00506C66" w14:paraId="77122313" w14:textId="77777777" w:rsidTr="00264556">
        <w:trPr>
          <w:jc w:val="center"/>
        </w:trPr>
        <w:tc>
          <w:tcPr>
            <w:tcW w:w="522" w:type="dxa"/>
          </w:tcPr>
          <w:p w14:paraId="193D353D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  <w:vAlign w:val="bottom"/>
          </w:tcPr>
          <w:p w14:paraId="5C30260C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zmywalnia naczyń</w:t>
            </w:r>
          </w:p>
        </w:tc>
        <w:tc>
          <w:tcPr>
            <w:tcW w:w="1276" w:type="dxa"/>
            <w:vAlign w:val="bottom"/>
          </w:tcPr>
          <w:p w14:paraId="3E307FBD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00.04</w:t>
            </w:r>
          </w:p>
        </w:tc>
        <w:tc>
          <w:tcPr>
            <w:tcW w:w="1437" w:type="dxa"/>
            <w:vAlign w:val="bottom"/>
          </w:tcPr>
          <w:p w14:paraId="65A14648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4,64 m²</w:t>
            </w:r>
          </w:p>
        </w:tc>
      </w:tr>
      <w:tr w:rsidR="00041E17" w:rsidRPr="00506C66" w14:paraId="5A4C1927" w14:textId="77777777" w:rsidTr="00264556">
        <w:trPr>
          <w:jc w:val="center"/>
        </w:trPr>
        <w:tc>
          <w:tcPr>
            <w:tcW w:w="522" w:type="dxa"/>
          </w:tcPr>
          <w:p w14:paraId="0DD897D3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5</w:t>
            </w:r>
          </w:p>
        </w:tc>
        <w:tc>
          <w:tcPr>
            <w:tcW w:w="3969" w:type="dxa"/>
            <w:vAlign w:val="bottom"/>
          </w:tcPr>
          <w:p w14:paraId="4945404F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zaplecze kawiarni</w:t>
            </w:r>
          </w:p>
        </w:tc>
        <w:tc>
          <w:tcPr>
            <w:tcW w:w="1276" w:type="dxa"/>
            <w:vAlign w:val="bottom"/>
          </w:tcPr>
          <w:p w14:paraId="00C0FB8F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00.05</w:t>
            </w:r>
          </w:p>
        </w:tc>
        <w:tc>
          <w:tcPr>
            <w:tcW w:w="1437" w:type="dxa"/>
            <w:vAlign w:val="bottom"/>
          </w:tcPr>
          <w:p w14:paraId="067F3CCC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8,45 m²</w:t>
            </w:r>
          </w:p>
        </w:tc>
      </w:tr>
      <w:tr w:rsidR="00041E17" w:rsidRPr="00506C66" w14:paraId="3F10991D" w14:textId="77777777" w:rsidTr="00264556">
        <w:trPr>
          <w:jc w:val="center"/>
        </w:trPr>
        <w:tc>
          <w:tcPr>
            <w:tcW w:w="522" w:type="dxa"/>
          </w:tcPr>
          <w:p w14:paraId="346DD79A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6</w:t>
            </w:r>
          </w:p>
        </w:tc>
        <w:tc>
          <w:tcPr>
            <w:tcW w:w="3969" w:type="dxa"/>
            <w:vAlign w:val="bottom"/>
          </w:tcPr>
          <w:p w14:paraId="74F4EEC8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komunikacja</w:t>
            </w:r>
          </w:p>
        </w:tc>
        <w:tc>
          <w:tcPr>
            <w:tcW w:w="1276" w:type="dxa"/>
            <w:vAlign w:val="bottom"/>
          </w:tcPr>
          <w:p w14:paraId="73796591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00.06</w:t>
            </w:r>
          </w:p>
        </w:tc>
        <w:tc>
          <w:tcPr>
            <w:tcW w:w="1437" w:type="dxa"/>
            <w:vAlign w:val="bottom"/>
          </w:tcPr>
          <w:p w14:paraId="133A4FB5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8,70 m²</w:t>
            </w:r>
          </w:p>
        </w:tc>
      </w:tr>
      <w:tr w:rsidR="00041E17" w:rsidRPr="00506C66" w14:paraId="4C45D3F0" w14:textId="77777777" w:rsidTr="00264556">
        <w:trPr>
          <w:jc w:val="center"/>
        </w:trPr>
        <w:tc>
          <w:tcPr>
            <w:tcW w:w="522" w:type="dxa"/>
          </w:tcPr>
          <w:p w14:paraId="7ACEB683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7</w:t>
            </w:r>
          </w:p>
        </w:tc>
        <w:tc>
          <w:tcPr>
            <w:tcW w:w="3969" w:type="dxa"/>
            <w:vAlign w:val="bottom"/>
          </w:tcPr>
          <w:p w14:paraId="673CBCA5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szatnia dla personelu i aneks socjalny</w:t>
            </w:r>
          </w:p>
        </w:tc>
        <w:tc>
          <w:tcPr>
            <w:tcW w:w="1276" w:type="dxa"/>
            <w:vAlign w:val="bottom"/>
          </w:tcPr>
          <w:p w14:paraId="201DE5ED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00.07</w:t>
            </w:r>
          </w:p>
        </w:tc>
        <w:tc>
          <w:tcPr>
            <w:tcW w:w="1437" w:type="dxa"/>
            <w:vAlign w:val="bottom"/>
          </w:tcPr>
          <w:p w14:paraId="360A82B9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2,11 m²</w:t>
            </w:r>
          </w:p>
        </w:tc>
      </w:tr>
      <w:tr w:rsidR="00041E17" w:rsidRPr="00506C66" w14:paraId="2B77A482" w14:textId="77777777" w:rsidTr="00264556">
        <w:trPr>
          <w:trHeight w:val="70"/>
          <w:jc w:val="center"/>
        </w:trPr>
        <w:tc>
          <w:tcPr>
            <w:tcW w:w="522" w:type="dxa"/>
          </w:tcPr>
          <w:p w14:paraId="2DE08B22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8</w:t>
            </w:r>
          </w:p>
        </w:tc>
        <w:tc>
          <w:tcPr>
            <w:tcW w:w="3969" w:type="dxa"/>
            <w:vAlign w:val="bottom"/>
          </w:tcPr>
          <w:p w14:paraId="1A46753D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toaleta dla personelu</w:t>
            </w:r>
          </w:p>
        </w:tc>
        <w:tc>
          <w:tcPr>
            <w:tcW w:w="1276" w:type="dxa"/>
            <w:vAlign w:val="bottom"/>
          </w:tcPr>
          <w:p w14:paraId="1C0C6F7E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00.08</w:t>
            </w:r>
          </w:p>
        </w:tc>
        <w:tc>
          <w:tcPr>
            <w:tcW w:w="1437" w:type="dxa"/>
            <w:vAlign w:val="bottom"/>
          </w:tcPr>
          <w:p w14:paraId="241DEF72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1,30 m²</w:t>
            </w:r>
          </w:p>
        </w:tc>
      </w:tr>
      <w:tr w:rsidR="00041E17" w:rsidRPr="00506C66" w14:paraId="507AC553" w14:textId="77777777" w:rsidTr="00264556">
        <w:trPr>
          <w:trHeight w:val="70"/>
          <w:jc w:val="center"/>
        </w:trPr>
        <w:tc>
          <w:tcPr>
            <w:tcW w:w="522" w:type="dxa"/>
          </w:tcPr>
          <w:p w14:paraId="27EEDCA1" w14:textId="77777777" w:rsidR="00041E17" w:rsidRPr="00866CD3" w:rsidRDefault="00041E17" w:rsidP="00C95485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866CD3">
              <w:rPr>
                <w:rFonts w:ascii="Calibri" w:hAnsi="Calibri" w:cs="Calibri"/>
              </w:rPr>
              <w:t>9</w:t>
            </w:r>
          </w:p>
        </w:tc>
        <w:tc>
          <w:tcPr>
            <w:tcW w:w="3969" w:type="dxa"/>
            <w:vAlign w:val="bottom"/>
          </w:tcPr>
          <w:p w14:paraId="1192D852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pomieszczenie na odpady</w:t>
            </w:r>
          </w:p>
        </w:tc>
        <w:tc>
          <w:tcPr>
            <w:tcW w:w="1276" w:type="dxa"/>
            <w:vAlign w:val="bottom"/>
          </w:tcPr>
          <w:p w14:paraId="49816E5F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00.09</w:t>
            </w:r>
          </w:p>
        </w:tc>
        <w:tc>
          <w:tcPr>
            <w:tcW w:w="1437" w:type="dxa"/>
            <w:vAlign w:val="bottom"/>
          </w:tcPr>
          <w:p w14:paraId="05740F47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color w:val="000000"/>
                <w:lang w:eastAsia="pl-PL"/>
              </w:rPr>
              <w:t>4,77 m²</w:t>
            </w:r>
          </w:p>
        </w:tc>
      </w:tr>
      <w:tr w:rsidR="00041E17" w:rsidRPr="00506C66" w14:paraId="6FCB6990" w14:textId="77777777" w:rsidTr="00264556">
        <w:trPr>
          <w:trHeight w:val="70"/>
          <w:jc w:val="center"/>
        </w:trPr>
        <w:tc>
          <w:tcPr>
            <w:tcW w:w="5767" w:type="dxa"/>
            <w:gridSpan w:val="3"/>
          </w:tcPr>
          <w:p w14:paraId="10F0D347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 powierzchnia użytkowa</w:t>
            </w:r>
          </w:p>
        </w:tc>
        <w:tc>
          <w:tcPr>
            <w:tcW w:w="1437" w:type="dxa"/>
            <w:vAlign w:val="bottom"/>
          </w:tcPr>
          <w:p w14:paraId="01E60145" w14:textId="77777777" w:rsidR="00041E17" w:rsidRPr="00866CD3" w:rsidRDefault="00041E17" w:rsidP="00C95485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C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fldChar w:fldCharType="begin"/>
            </w:r>
            <w:r w:rsidRPr="00866C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instrText xml:space="preserve"> =SUM(ABOVE) </w:instrText>
            </w:r>
            <w:r w:rsidRPr="00866C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fldChar w:fldCharType="separate"/>
            </w:r>
            <w:r w:rsidRPr="00866CD3">
              <w:rPr>
                <w:rFonts w:ascii="Calibri" w:eastAsia="Times New Roman" w:hAnsi="Calibri" w:cs="Calibri"/>
                <w:b/>
                <w:noProof/>
                <w:color w:val="000000"/>
                <w:lang w:eastAsia="pl-PL"/>
              </w:rPr>
              <w:t>102,22</w:t>
            </w:r>
            <w:r w:rsidRPr="00866C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fldChar w:fldCharType="end"/>
            </w:r>
            <w:r w:rsidRPr="00866C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m²</w:t>
            </w:r>
          </w:p>
        </w:tc>
      </w:tr>
    </w:tbl>
    <w:p w14:paraId="7E341EA5" w14:textId="77777777" w:rsidR="008B6A87" w:rsidRPr="00866CD3" w:rsidRDefault="008B6A87" w:rsidP="00C95485">
      <w:pPr>
        <w:pStyle w:val="Akapitzlist"/>
        <w:jc w:val="both"/>
        <w:rPr>
          <w:rFonts w:ascii="Calibri" w:hAnsi="Calibri" w:cs="Calibri"/>
        </w:rPr>
      </w:pPr>
    </w:p>
    <w:p w14:paraId="699DADAD" w14:textId="71B51DA3" w:rsidR="00041E17" w:rsidRPr="00866CD3" w:rsidRDefault="00041E17" w:rsidP="00C95485">
      <w:pPr>
        <w:pStyle w:val="Akapitzlist"/>
        <w:jc w:val="both"/>
        <w:rPr>
          <w:rFonts w:ascii="Calibri" w:hAnsi="Calibri" w:cs="Calibri"/>
          <w:strike/>
        </w:rPr>
      </w:pPr>
      <w:r w:rsidRPr="00866CD3">
        <w:rPr>
          <w:rFonts w:ascii="Calibri" w:hAnsi="Calibri" w:cs="Calibri"/>
        </w:rPr>
        <w:t xml:space="preserve">Rzut lokalu z zaznaczoną powierzchnią stanowi załącznik nr </w:t>
      </w:r>
      <w:r w:rsidR="00A34ACA" w:rsidRPr="00866CD3">
        <w:rPr>
          <w:rFonts w:ascii="Calibri" w:hAnsi="Calibri" w:cs="Calibri"/>
        </w:rPr>
        <w:t>1.</w:t>
      </w:r>
    </w:p>
    <w:p w14:paraId="611CBA0F" w14:textId="77777777" w:rsidR="00041E17" w:rsidRPr="00866CD3" w:rsidRDefault="00041E17" w:rsidP="00C9548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Obiekt będzie się skła</w:t>
      </w:r>
      <w:r w:rsidR="004E5445" w:rsidRPr="00866CD3">
        <w:rPr>
          <w:rFonts w:ascii="Calibri" w:hAnsi="Calibri" w:cs="Calibri"/>
        </w:rPr>
        <w:t>dał z sali gastronomicznej (na s</w:t>
      </w:r>
      <w:r w:rsidRPr="00866CD3">
        <w:rPr>
          <w:rFonts w:ascii="Calibri" w:hAnsi="Calibri" w:cs="Calibri"/>
        </w:rPr>
        <w:t>ali przewidziano około 26 miejsc siedzących), toalety ogólnodostępnej oraz części zapleczowej mieszczącej: zmywalnię naczyń, zaplecze kawiarni, szatnie personelu z aneksem kuchennym, toaletę personelu oraz pomieszczenie na odpady stałe.</w:t>
      </w:r>
    </w:p>
    <w:p w14:paraId="261AC717" w14:textId="4BE29861" w:rsidR="00041E17" w:rsidRPr="00866CD3" w:rsidRDefault="00041E17" w:rsidP="00C95485">
      <w:pPr>
        <w:pStyle w:val="Akapitzlist"/>
        <w:numPr>
          <w:ilvl w:val="0"/>
          <w:numId w:val="3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Budynek będzie przystosowany do prowadzenia tzw. małej gastronomii lub kawiarni. Lokal może oferować taki asortyment jak:</w:t>
      </w:r>
    </w:p>
    <w:p w14:paraId="6C547793" w14:textId="4CECF364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n</w:t>
      </w:r>
      <w:r w:rsidR="00041E17" w:rsidRPr="00866CD3">
        <w:rPr>
          <w:rFonts w:ascii="Calibri" w:hAnsi="Calibri" w:cs="Calibri"/>
        </w:rPr>
        <w:t>apoje gorące</w:t>
      </w:r>
      <w:r w:rsidRPr="00866CD3">
        <w:rPr>
          <w:rFonts w:ascii="Calibri" w:hAnsi="Calibri" w:cs="Calibri"/>
        </w:rPr>
        <w:t xml:space="preserve"> – </w:t>
      </w:r>
      <w:r w:rsidR="00041E17" w:rsidRPr="00866CD3">
        <w:rPr>
          <w:rFonts w:ascii="Calibri" w:hAnsi="Calibri" w:cs="Calibri"/>
        </w:rPr>
        <w:t>kawa, herbata z dodatkami</w:t>
      </w:r>
      <w:r w:rsidRPr="00866CD3">
        <w:rPr>
          <w:rFonts w:ascii="Calibri" w:hAnsi="Calibri" w:cs="Calibri"/>
        </w:rPr>
        <w:t>,</w:t>
      </w:r>
    </w:p>
    <w:p w14:paraId="7F7C2168" w14:textId="3BAA46A9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n</w:t>
      </w:r>
      <w:r w:rsidR="00041E17" w:rsidRPr="00866CD3">
        <w:rPr>
          <w:rFonts w:ascii="Calibri" w:hAnsi="Calibri" w:cs="Calibri"/>
        </w:rPr>
        <w:t>apoje zimne</w:t>
      </w:r>
      <w:r w:rsidRPr="00866CD3">
        <w:rPr>
          <w:rFonts w:ascii="Calibri" w:hAnsi="Calibri" w:cs="Calibri"/>
        </w:rPr>
        <w:t xml:space="preserve"> – </w:t>
      </w:r>
      <w:r w:rsidR="00041E17" w:rsidRPr="00866CD3">
        <w:rPr>
          <w:rFonts w:ascii="Calibri" w:hAnsi="Calibri" w:cs="Calibri"/>
        </w:rPr>
        <w:t>wybrany asortyment</w:t>
      </w:r>
      <w:r w:rsidRPr="00866CD3">
        <w:rPr>
          <w:rFonts w:ascii="Calibri" w:hAnsi="Calibri" w:cs="Calibri"/>
        </w:rPr>
        <w:t>,</w:t>
      </w:r>
    </w:p>
    <w:p w14:paraId="581A9F45" w14:textId="69719071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p</w:t>
      </w:r>
      <w:r w:rsidR="00041E17" w:rsidRPr="00866CD3">
        <w:rPr>
          <w:rFonts w:ascii="Calibri" w:hAnsi="Calibri" w:cs="Calibri"/>
        </w:rPr>
        <w:t>ieczywo cukiernicze</w:t>
      </w:r>
      <w:r w:rsidRPr="00866CD3">
        <w:rPr>
          <w:rFonts w:ascii="Calibri" w:hAnsi="Calibri" w:cs="Calibri"/>
        </w:rPr>
        <w:t xml:space="preserve"> – </w:t>
      </w:r>
      <w:r w:rsidR="00041E17" w:rsidRPr="00866CD3">
        <w:rPr>
          <w:rFonts w:ascii="Calibri" w:hAnsi="Calibri" w:cs="Calibri"/>
        </w:rPr>
        <w:t>wybrany asortyment (dostawa z zewnątrz)</w:t>
      </w:r>
      <w:r w:rsidRPr="00866CD3">
        <w:rPr>
          <w:rFonts w:ascii="Calibri" w:hAnsi="Calibri" w:cs="Calibri"/>
        </w:rPr>
        <w:t>,</w:t>
      </w:r>
    </w:p>
    <w:p w14:paraId="105D0A16" w14:textId="77749796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c</w:t>
      </w:r>
      <w:r w:rsidR="00041E17" w:rsidRPr="00866CD3">
        <w:rPr>
          <w:rFonts w:ascii="Calibri" w:hAnsi="Calibri" w:cs="Calibri"/>
        </w:rPr>
        <w:t>iasta</w:t>
      </w:r>
      <w:r w:rsidRPr="00866CD3">
        <w:rPr>
          <w:rFonts w:ascii="Calibri" w:hAnsi="Calibri" w:cs="Calibri"/>
        </w:rPr>
        <w:t xml:space="preserve"> – </w:t>
      </w:r>
      <w:r w:rsidR="00041E17" w:rsidRPr="00866CD3">
        <w:rPr>
          <w:rFonts w:ascii="Calibri" w:hAnsi="Calibri" w:cs="Calibri"/>
        </w:rPr>
        <w:t>wybrany asortyment (dostawa z zewnątrz)</w:t>
      </w:r>
      <w:r w:rsidRPr="00866CD3">
        <w:rPr>
          <w:rFonts w:ascii="Calibri" w:hAnsi="Calibri" w:cs="Calibri"/>
        </w:rPr>
        <w:t>,</w:t>
      </w:r>
    </w:p>
    <w:p w14:paraId="5C58B6AC" w14:textId="4EE83E64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k</w:t>
      </w:r>
      <w:r w:rsidR="00041E17" w:rsidRPr="00866CD3">
        <w:rPr>
          <w:rFonts w:ascii="Calibri" w:hAnsi="Calibri" w:cs="Calibri"/>
        </w:rPr>
        <w:t>anapki, tapas (przygotowane na miejscu)</w:t>
      </w:r>
      <w:r w:rsidRPr="00866CD3">
        <w:rPr>
          <w:rFonts w:ascii="Calibri" w:hAnsi="Calibri" w:cs="Calibri"/>
        </w:rPr>
        <w:t>,</w:t>
      </w:r>
    </w:p>
    <w:p w14:paraId="5264C5AA" w14:textId="38573F43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d</w:t>
      </w:r>
      <w:r w:rsidR="00041E17" w:rsidRPr="00866CD3">
        <w:rPr>
          <w:rFonts w:ascii="Calibri" w:hAnsi="Calibri" w:cs="Calibri"/>
        </w:rPr>
        <w:t>ania (przygotowywane na miejscu na bazie półproduktów dostarczanych w</w:t>
      </w:r>
      <w:r w:rsidR="00A2142A">
        <w:rPr>
          <w:rFonts w:ascii="Calibri" w:hAnsi="Calibri" w:cs="Calibri"/>
        </w:rPr>
        <w:t> </w:t>
      </w:r>
      <w:r w:rsidR="00041E17" w:rsidRPr="00866CD3">
        <w:rPr>
          <w:rFonts w:ascii="Calibri" w:hAnsi="Calibri" w:cs="Calibri"/>
        </w:rPr>
        <w:t>elementach kulinarnych niewymagających obróbki wstępnej)</w:t>
      </w:r>
      <w:r w:rsidRPr="00866CD3">
        <w:rPr>
          <w:rFonts w:ascii="Calibri" w:hAnsi="Calibri" w:cs="Calibri"/>
        </w:rPr>
        <w:t>,</w:t>
      </w:r>
    </w:p>
    <w:p w14:paraId="7EFFFB26" w14:textId="0622BAE5" w:rsidR="00041E17" w:rsidRPr="00866CD3" w:rsidRDefault="00131B72" w:rsidP="00C95485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w</w:t>
      </w:r>
      <w:r w:rsidR="00041E17" w:rsidRPr="00866CD3">
        <w:rPr>
          <w:rFonts w:ascii="Calibri" w:hAnsi="Calibri" w:cs="Calibri"/>
        </w:rPr>
        <w:t>ybrany asortyment napoi bezalkoholowych i alkoholowych. Uzyskanie koncesji leży  po stronie Najemcy.</w:t>
      </w:r>
    </w:p>
    <w:p w14:paraId="3D52CC54" w14:textId="77777777" w:rsidR="00C95485" w:rsidRPr="00866CD3" w:rsidRDefault="00C95485" w:rsidP="009D31F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Najemca będzie mógł skorzystać z najmu dodatkowej powierzchni przed budynkiem w celu prowadzenia działalności w formie ogródka letniego. Szczegóły najmu ogródka będą każdorazowo ustalane w odrębnej umowie na dany rok.</w:t>
      </w:r>
    </w:p>
    <w:p w14:paraId="2C757F2B" w14:textId="77777777" w:rsidR="00C95485" w:rsidRPr="00866CD3" w:rsidRDefault="00041E17" w:rsidP="009D31F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Planowany termin zakończenia prac budowlanych i oddania budynku do użytkowania to pierwszy kwartał 2025 r. </w:t>
      </w:r>
    </w:p>
    <w:p w14:paraId="329C677E" w14:textId="77777777" w:rsidR="00C95485" w:rsidRPr="00866CD3" w:rsidRDefault="00C95485" w:rsidP="009D31F4">
      <w:p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Wyposażenie lokalu</w:t>
      </w:r>
      <w:r w:rsidR="007207EB" w:rsidRPr="00866CD3">
        <w:rPr>
          <w:rFonts w:ascii="Calibri" w:hAnsi="Calibri" w:cs="Calibri"/>
          <w:b/>
        </w:rPr>
        <w:t>¹</w:t>
      </w:r>
      <w:r w:rsidRPr="00866CD3">
        <w:rPr>
          <w:rFonts w:ascii="Calibri" w:hAnsi="Calibri" w:cs="Calibri"/>
          <w:b/>
        </w:rPr>
        <w:t>:</w:t>
      </w:r>
    </w:p>
    <w:p w14:paraId="353B2291" w14:textId="596EFFAE" w:rsidR="00C95485" w:rsidRPr="00866CD3" w:rsidRDefault="00C95485" w:rsidP="009D31F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Lokal </w:t>
      </w:r>
      <w:r w:rsidR="0040720F" w:rsidRPr="00866CD3">
        <w:rPr>
          <w:rFonts w:ascii="Calibri" w:hAnsi="Calibri" w:cs="Calibri"/>
        </w:rPr>
        <w:t>zostanie wyposażony w instalacje</w:t>
      </w:r>
      <w:r w:rsidRPr="00866CD3">
        <w:rPr>
          <w:rFonts w:ascii="Calibri" w:hAnsi="Calibri" w:cs="Calibri"/>
        </w:rPr>
        <w:t>:</w:t>
      </w:r>
    </w:p>
    <w:p w14:paraId="38A9EDB1" w14:textId="69859E8B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elektryczną</w:t>
      </w:r>
      <w:r w:rsidR="00131B72" w:rsidRPr="00866CD3">
        <w:rPr>
          <w:rFonts w:ascii="Calibri" w:hAnsi="Calibri" w:cs="Calibri"/>
        </w:rPr>
        <w:t>,</w:t>
      </w:r>
    </w:p>
    <w:p w14:paraId="6A10710C" w14:textId="7D689697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lastRenderedPageBreak/>
        <w:t>grzewczą (źródła ciepła</w:t>
      </w:r>
      <w:r w:rsidR="00131B72" w:rsidRPr="00866CD3">
        <w:rPr>
          <w:rFonts w:ascii="Calibri" w:hAnsi="Calibri" w:cs="Calibri"/>
        </w:rPr>
        <w:t xml:space="preserve"> – </w:t>
      </w:r>
      <w:r w:rsidRPr="00866CD3">
        <w:rPr>
          <w:rFonts w:ascii="Calibri" w:hAnsi="Calibri" w:cs="Calibri"/>
        </w:rPr>
        <w:t>maty elektryczne, kurtyna powietrzna i instalacja klimatyzacji)</w:t>
      </w:r>
      <w:r w:rsidR="00131B72" w:rsidRPr="00866CD3">
        <w:rPr>
          <w:rFonts w:ascii="Calibri" w:hAnsi="Calibri" w:cs="Calibri"/>
        </w:rPr>
        <w:t>,</w:t>
      </w:r>
    </w:p>
    <w:p w14:paraId="13CDB9B8" w14:textId="018450D5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wentylacja mechaniczna nawiewno-wywiewna z odzyskiem ciepła oraz systemem wywiewnym, wentylacja wyciągowa</w:t>
      </w:r>
      <w:r w:rsidR="00131B72" w:rsidRPr="00866CD3">
        <w:rPr>
          <w:rFonts w:ascii="Calibri" w:hAnsi="Calibri" w:cs="Calibri"/>
        </w:rPr>
        <w:t>,</w:t>
      </w:r>
    </w:p>
    <w:p w14:paraId="565A91F2" w14:textId="4C1DBCB7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wodociągową</w:t>
      </w:r>
      <w:r w:rsidR="00131B72" w:rsidRPr="00866CD3">
        <w:rPr>
          <w:rFonts w:ascii="Calibri" w:hAnsi="Calibri" w:cs="Calibri"/>
        </w:rPr>
        <w:t>,</w:t>
      </w:r>
    </w:p>
    <w:p w14:paraId="6B9DE367" w14:textId="2BDDA14F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kanalizację sanitarną</w:t>
      </w:r>
      <w:r w:rsidR="00131B72" w:rsidRPr="00866CD3">
        <w:rPr>
          <w:rFonts w:ascii="Calibri" w:hAnsi="Calibri" w:cs="Calibri"/>
        </w:rPr>
        <w:t>,</w:t>
      </w:r>
    </w:p>
    <w:p w14:paraId="2329D53D" w14:textId="7082170F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odprowadzania skroplin</w:t>
      </w:r>
      <w:r w:rsidR="00131B72" w:rsidRPr="00866CD3">
        <w:rPr>
          <w:rFonts w:ascii="Calibri" w:hAnsi="Calibri" w:cs="Calibri"/>
        </w:rPr>
        <w:t>,</w:t>
      </w:r>
    </w:p>
    <w:p w14:paraId="16E65184" w14:textId="49BB7F9A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odgromową</w:t>
      </w:r>
      <w:r w:rsidR="00131B72" w:rsidRPr="00866CD3">
        <w:rPr>
          <w:rFonts w:ascii="Calibri" w:hAnsi="Calibri" w:cs="Calibri"/>
        </w:rPr>
        <w:t>,</w:t>
      </w:r>
    </w:p>
    <w:p w14:paraId="1CD1EBF4" w14:textId="391B192D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CCTV</w:t>
      </w:r>
      <w:r w:rsidR="00131B72" w:rsidRPr="00866CD3">
        <w:rPr>
          <w:rFonts w:ascii="Calibri" w:hAnsi="Calibri" w:cs="Calibri"/>
        </w:rPr>
        <w:t>,</w:t>
      </w:r>
    </w:p>
    <w:p w14:paraId="3C55AF8E" w14:textId="5FA1B235" w:rsidR="00C95485" w:rsidRPr="00866CD3" w:rsidRDefault="00C95485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system SAP</w:t>
      </w:r>
      <w:r w:rsidR="00131B72" w:rsidRPr="00866CD3">
        <w:rPr>
          <w:rFonts w:ascii="Calibri" w:hAnsi="Calibri" w:cs="Calibri"/>
        </w:rPr>
        <w:t>,</w:t>
      </w:r>
    </w:p>
    <w:p w14:paraId="3E3CB21A" w14:textId="593E7371" w:rsidR="00C95485" w:rsidRPr="00866CD3" w:rsidRDefault="00163AF2" w:rsidP="009D31F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światłowód (Najemca podpisuje umowę z usługodawcą)</w:t>
      </w:r>
      <w:r w:rsidR="00131B72" w:rsidRPr="00866CD3">
        <w:rPr>
          <w:rFonts w:ascii="Calibri" w:hAnsi="Calibri" w:cs="Calibri"/>
        </w:rPr>
        <w:t>.</w:t>
      </w:r>
      <w:r w:rsidRPr="00866CD3">
        <w:rPr>
          <w:rFonts w:ascii="Calibri" w:hAnsi="Calibri" w:cs="Calibri"/>
        </w:rPr>
        <w:t xml:space="preserve"> </w:t>
      </w:r>
    </w:p>
    <w:p w14:paraId="39896F48" w14:textId="30660FEC" w:rsidR="00C95485" w:rsidRPr="00866CD3" w:rsidRDefault="00C95485" w:rsidP="008340FC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Lokal zostanie przekazany do użytku Najemcy wraz z częściowym wyposażeniem technologicznym. Wykaz wyposażenia, specyfikacja urządzeń oraz opis technologii kuchni  znajdują się w załącznikach nr </w:t>
      </w:r>
      <w:r w:rsidR="00C6715C" w:rsidRPr="00866CD3">
        <w:rPr>
          <w:rFonts w:ascii="Calibri" w:hAnsi="Calibri" w:cs="Calibri"/>
        </w:rPr>
        <w:t>2</w:t>
      </w:r>
      <w:r w:rsidRPr="00866CD3">
        <w:rPr>
          <w:rFonts w:ascii="Calibri" w:hAnsi="Calibri" w:cs="Calibri"/>
        </w:rPr>
        <w:t xml:space="preserve">, </w:t>
      </w:r>
      <w:r w:rsidR="00C6715C" w:rsidRPr="00866CD3">
        <w:rPr>
          <w:rFonts w:ascii="Calibri" w:hAnsi="Calibri" w:cs="Calibri"/>
        </w:rPr>
        <w:t>3</w:t>
      </w:r>
      <w:r w:rsidRPr="00866CD3">
        <w:rPr>
          <w:rFonts w:ascii="Calibri" w:hAnsi="Calibri" w:cs="Calibri"/>
        </w:rPr>
        <w:t xml:space="preserve">, </w:t>
      </w:r>
      <w:r w:rsidR="00C6715C" w:rsidRPr="00866CD3">
        <w:rPr>
          <w:rFonts w:ascii="Calibri" w:hAnsi="Calibri" w:cs="Calibri"/>
        </w:rPr>
        <w:t>4</w:t>
      </w:r>
      <w:r w:rsidRPr="00866CD3">
        <w:rPr>
          <w:rFonts w:ascii="Calibri" w:hAnsi="Calibri" w:cs="Calibri"/>
        </w:rPr>
        <w:t>. Wynajmujący przewiduje współpracę z Najemcą w</w:t>
      </w:r>
      <w:r w:rsidR="00A2142A">
        <w:rPr>
          <w:rFonts w:ascii="Calibri" w:hAnsi="Calibri" w:cs="Calibri"/>
        </w:rPr>
        <w:t> </w:t>
      </w:r>
      <w:r w:rsidRPr="00866CD3">
        <w:rPr>
          <w:rFonts w:ascii="Calibri" w:hAnsi="Calibri" w:cs="Calibri"/>
        </w:rPr>
        <w:t>procesie wyboru konkretnych modeli urządzeń.</w:t>
      </w:r>
    </w:p>
    <w:p w14:paraId="687EDCD8" w14:textId="77777777" w:rsidR="00C95485" w:rsidRPr="00866CD3" w:rsidRDefault="00C95485" w:rsidP="008340FC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Pozostałe sprzęty niezbędne do prowadzenia działalności zapewnia Najemca na własny koszt.</w:t>
      </w:r>
    </w:p>
    <w:p w14:paraId="65EB3371" w14:textId="77777777" w:rsidR="00E41A83" w:rsidRPr="00866CD3" w:rsidRDefault="00E41A83" w:rsidP="008340FC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Najemca zobowiązany jest do zapewnienia na własny koszt wyposażenia sali gastronomicznej zgodnie z zaakceptowanym projektem aranżacji wnętrza.</w:t>
      </w:r>
    </w:p>
    <w:p w14:paraId="0B216240" w14:textId="77777777" w:rsidR="00D45527" w:rsidRPr="00866CD3" w:rsidRDefault="00C95485" w:rsidP="008340FC">
      <w:p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W</w:t>
      </w:r>
      <w:r w:rsidR="00D45527" w:rsidRPr="00866CD3">
        <w:rPr>
          <w:rFonts w:ascii="Calibri" w:hAnsi="Calibri" w:cs="Calibri"/>
          <w:b/>
        </w:rPr>
        <w:t>arunki najmu</w:t>
      </w:r>
      <w:r w:rsidR="00C46055" w:rsidRPr="00866CD3">
        <w:rPr>
          <w:rFonts w:ascii="Calibri" w:hAnsi="Calibri" w:cs="Calibri"/>
          <w:b/>
        </w:rPr>
        <w:t>¹</w:t>
      </w:r>
      <w:r w:rsidR="00D45527" w:rsidRPr="00866CD3">
        <w:rPr>
          <w:rFonts w:ascii="Calibri" w:hAnsi="Calibri" w:cs="Calibri"/>
          <w:b/>
        </w:rPr>
        <w:t>:</w:t>
      </w:r>
    </w:p>
    <w:p w14:paraId="1AC2EFD1" w14:textId="77777777" w:rsidR="009D31F4" w:rsidRPr="00866CD3" w:rsidRDefault="00D45527" w:rsidP="008340FC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Miesięczna stawka czynszu za m² = </w:t>
      </w:r>
      <w:r w:rsidR="00E41A83" w:rsidRPr="00866CD3">
        <w:rPr>
          <w:rFonts w:ascii="Calibri" w:hAnsi="Calibri" w:cs="Calibri"/>
        </w:rPr>
        <w:t>60</w:t>
      </w:r>
      <w:r w:rsidRPr="00866CD3">
        <w:rPr>
          <w:rFonts w:ascii="Calibri" w:hAnsi="Calibri" w:cs="Calibri"/>
        </w:rPr>
        <w:t xml:space="preserve"> zł netto. </w:t>
      </w:r>
    </w:p>
    <w:p w14:paraId="4376F21A" w14:textId="567DAE52" w:rsidR="009D31F4" w:rsidRPr="00866CD3" w:rsidRDefault="00D45527" w:rsidP="008340FC">
      <w:pPr>
        <w:pStyle w:val="Akapitzlist"/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Czynsz: </w:t>
      </w:r>
      <w:r w:rsidR="00E41A83" w:rsidRPr="00866CD3">
        <w:rPr>
          <w:rFonts w:ascii="Calibri" w:hAnsi="Calibri" w:cs="Calibri"/>
        </w:rPr>
        <w:t>102,22 m² x 6</w:t>
      </w:r>
      <w:r w:rsidRPr="00866CD3">
        <w:rPr>
          <w:rFonts w:ascii="Calibri" w:hAnsi="Calibri" w:cs="Calibri"/>
        </w:rPr>
        <w:t xml:space="preserve">0,00 zł =  </w:t>
      </w:r>
      <w:r w:rsidR="00E41A83" w:rsidRPr="00866CD3">
        <w:rPr>
          <w:rFonts w:ascii="Calibri" w:hAnsi="Calibri" w:cs="Calibri"/>
        </w:rPr>
        <w:t>6133,20</w:t>
      </w:r>
      <w:r w:rsidRPr="00866CD3">
        <w:rPr>
          <w:rFonts w:ascii="Calibri" w:hAnsi="Calibri" w:cs="Calibri"/>
        </w:rPr>
        <w:t xml:space="preserve"> PLN netto/miesięcznie</w:t>
      </w:r>
      <w:r w:rsidR="00131B72" w:rsidRPr="00866CD3">
        <w:rPr>
          <w:rFonts w:ascii="Calibri" w:hAnsi="Calibri" w:cs="Calibri"/>
        </w:rPr>
        <w:t>.</w:t>
      </w:r>
    </w:p>
    <w:p w14:paraId="4532ACBB" w14:textId="07439EFA" w:rsidR="009D31F4" w:rsidRPr="00866CD3" w:rsidRDefault="00E41A83" w:rsidP="008340FC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Poza czynszem ustalonym Najemca ponosi koszty utrzymania lokalu, to jest: energii elektrycznej, zużycia wody w lokalu, wywozu </w:t>
      </w:r>
      <w:r w:rsidR="009D31F4" w:rsidRPr="00866CD3">
        <w:rPr>
          <w:rFonts w:ascii="Calibri" w:hAnsi="Calibri" w:cs="Calibri"/>
        </w:rPr>
        <w:t xml:space="preserve">śmieci z lokalu, dozoru obiektu oraz zobowiązany </w:t>
      </w:r>
      <w:r w:rsidR="00506C66" w:rsidRPr="00866CD3">
        <w:rPr>
          <w:rFonts w:ascii="Calibri" w:hAnsi="Calibri" w:cs="Calibri"/>
        </w:rPr>
        <w:t xml:space="preserve">jest </w:t>
      </w:r>
      <w:r w:rsidR="009D31F4" w:rsidRPr="00866CD3">
        <w:rPr>
          <w:rFonts w:ascii="Calibri" w:hAnsi="Calibri" w:cs="Calibri"/>
        </w:rPr>
        <w:t>do pokrywania koszt przeglądów (pomiarów) instalacji</w:t>
      </w:r>
      <w:r w:rsidR="00506C66" w:rsidRPr="00866CD3">
        <w:rPr>
          <w:rFonts w:ascii="Calibri" w:hAnsi="Calibri" w:cs="Calibri"/>
        </w:rPr>
        <w:t>,</w:t>
      </w:r>
      <w:r w:rsidR="009D31F4" w:rsidRPr="00866CD3">
        <w:rPr>
          <w:rFonts w:ascii="Calibri" w:hAnsi="Calibri" w:cs="Calibri"/>
        </w:rPr>
        <w:t xml:space="preserve"> znajdujących się wewnątrz lokalu</w:t>
      </w:r>
      <w:r w:rsidR="00506C66" w:rsidRPr="00866CD3">
        <w:rPr>
          <w:rFonts w:ascii="Calibri" w:hAnsi="Calibri" w:cs="Calibri"/>
        </w:rPr>
        <w:t>.</w:t>
      </w:r>
    </w:p>
    <w:p w14:paraId="4419613E" w14:textId="051CA854" w:rsidR="009D31F4" w:rsidRPr="00866CD3" w:rsidRDefault="00D45527" w:rsidP="008340FC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 xml:space="preserve">Umowa najmu na czas </w:t>
      </w:r>
      <w:r w:rsidR="009D31F4" w:rsidRPr="00866CD3">
        <w:rPr>
          <w:rFonts w:ascii="Calibri" w:hAnsi="Calibri" w:cs="Calibri"/>
        </w:rPr>
        <w:t xml:space="preserve">określony </w:t>
      </w:r>
      <w:r w:rsidR="00506C66" w:rsidRPr="00866CD3">
        <w:rPr>
          <w:rFonts w:ascii="Calibri" w:hAnsi="Calibri" w:cs="Calibri"/>
        </w:rPr>
        <w:t>(</w:t>
      </w:r>
      <w:r w:rsidR="009D31F4" w:rsidRPr="00866CD3">
        <w:rPr>
          <w:rFonts w:ascii="Calibri" w:hAnsi="Calibri" w:cs="Calibri"/>
        </w:rPr>
        <w:t>5 lat</w:t>
      </w:r>
      <w:r w:rsidR="00506C66" w:rsidRPr="00866CD3">
        <w:rPr>
          <w:rFonts w:ascii="Calibri" w:hAnsi="Calibri" w:cs="Calibri"/>
        </w:rPr>
        <w:t xml:space="preserve">). Najem </w:t>
      </w:r>
      <w:r w:rsidR="009D31F4" w:rsidRPr="00866CD3">
        <w:rPr>
          <w:rFonts w:ascii="Calibri" w:hAnsi="Calibri" w:cs="Calibri"/>
        </w:rPr>
        <w:t>rozpocz</w:t>
      </w:r>
      <w:r w:rsidR="00506C66" w:rsidRPr="00866CD3">
        <w:rPr>
          <w:rFonts w:ascii="Calibri" w:hAnsi="Calibri" w:cs="Calibri"/>
        </w:rPr>
        <w:t>nie</w:t>
      </w:r>
      <w:r w:rsidR="009D31F4" w:rsidRPr="00866CD3">
        <w:rPr>
          <w:rFonts w:ascii="Calibri" w:hAnsi="Calibri" w:cs="Calibri"/>
        </w:rPr>
        <w:t xml:space="preserve"> się z dniem podpisania </w:t>
      </w:r>
      <w:r w:rsidR="00506C66" w:rsidRPr="00866CD3">
        <w:rPr>
          <w:rFonts w:ascii="Calibri" w:hAnsi="Calibri" w:cs="Calibri"/>
        </w:rPr>
        <w:t>protokołu przekazania</w:t>
      </w:r>
      <w:r w:rsidR="00CA4280" w:rsidRPr="00866CD3">
        <w:rPr>
          <w:rFonts w:ascii="Calibri" w:hAnsi="Calibri" w:cs="Calibri"/>
        </w:rPr>
        <w:t xml:space="preserve"> lokalu</w:t>
      </w:r>
      <w:r w:rsidR="00506C66" w:rsidRPr="00866CD3">
        <w:rPr>
          <w:rFonts w:ascii="Calibri" w:hAnsi="Calibri" w:cs="Calibri"/>
        </w:rPr>
        <w:t xml:space="preserve"> </w:t>
      </w:r>
      <w:r w:rsidR="009D31F4" w:rsidRPr="00866CD3">
        <w:rPr>
          <w:rFonts w:ascii="Calibri" w:hAnsi="Calibri" w:cs="Calibri"/>
        </w:rPr>
        <w:t>przez Strony</w:t>
      </w:r>
      <w:r w:rsidR="00506C66" w:rsidRPr="00866CD3">
        <w:rPr>
          <w:rFonts w:ascii="Calibri" w:hAnsi="Calibri" w:cs="Calibri"/>
        </w:rPr>
        <w:t>, bez zgłaszania zastrzeżeń do dokumentu.</w:t>
      </w:r>
    </w:p>
    <w:p w14:paraId="1CB4632A" w14:textId="28DCE3B4" w:rsidR="009D31F4" w:rsidRPr="00866CD3" w:rsidRDefault="009D31F4" w:rsidP="008340FC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866CD3">
        <w:rPr>
          <w:rFonts w:ascii="Calibri" w:hAnsi="Calibri" w:cs="Calibri"/>
        </w:rPr>
        <w:t>Zabezpieczenia umowy: kaucja w w</w:t>
      </w:r>
      <w:r w:rsidR="00163AF2" w:rsidRPr="00866CD3">
        <w:rPr>
          <w:rFonts w:ascii="Calibri" w:hAnsi="Calibri" w:cs="Calibri"/>
        </w:rPr>
        <w:t>ysokości 20</w:t>
      </w:r>
      <w:r w:rsidR="00506C66" w:rsidRPr="00866CD3">
        <w:rPr>
          <w:rFonts w:ascii="Calibri" w:hAnsi="Calibri" w:cs="Calibri"/>
        </w:rPr>
        <w:t xml:space="preserve"> </w:t>
      </w:r>
      <w:r w:rsidRPr="00866CD3">
        <w:rPr>
          <w:rFonts w:ascii="Calibri" w:hAnsi="Calibri" w:cs="Calibri"/>
        </w:rPr>
        <w:t xml:space="preserve">000 zł, </w:t>
      </w:r>
      <w:r w:rsidR="00506C66" w:rsidRPr="00866CD3">
        <w:rPr>
          <w:rFonts w:ascii="Calibri" w:hAnsi="Calibri" w:cs="Calibri"/>
        </w:rPr>
        <w:t>w</w:t>
      </w:r>
      <w:r w:rsidRPr="00866CD3">
        <w:rPr>
          <w:rFonts w:ascii="Calibri" w:hAnsi="Calibri" w:cs="Calibri"/>
        </w:rPr>
        <w:t xml:space="preserve">eksel in blanco „nie na zlecenie” wraz z deklaracją wekslową do kwoty </w:t>
      </w:r>
      <w:r w:rsidR="00163AF2" w:rsidRPr="00866CD3">
        <w:rPr>
          <w:rFonts w:ascii="Calibri" w:hAnsi="Calibri" w:cs="Calibri"/>
        </w:rPr>
        <w:t>100</w:t>
      </w:r>
      <w:r w:rsidR="00506C66" w:rsidRPr="00866CD3">
        <w:rPr>
          <w:rFonts w:ascii="Calibri" w:hAnsi="Calibri" w:cs="Calibri"/>
        </w:rPr>
        <w:t xml:space="preserve"> </w:t>
      </w:r>
      <w:r w:rsidRPr="00866CD3">
        <w:rPr>
          <w:rFonts w:ascii="Calibri" w:hAnsi="Calibri" w:cs="Calibri"/>
        </w:rPr>
        <w:t xml:space="preserve">000 złotych, </w:t>
      </w:r>
      <w:r w:rsidR="00506C66" w:rsidRPr="00866CD3">
        <w:rPr>
          <w:rFonts w:ascii="Calibri" w:hAnsi="Calibri" w:cs="Calibri"/>
        </w:rPr>
        <w:t>n</w:t>
      </w:r>
      <w:r w:rsidRPr="00866CD3">
        <w:rPr>
          <w:rFonts w:ascii="Calibri" w:hAnsi="Calibri" w:cs="Calibri"/>
        </w:rPr>
        <w:t>otarialne oświadczenia o</w:t>
      </w:r>
      <w:r w:rsidR="00A2142A">
        <w:rPr>
          <w:rFonts w:ascii="Calibri" w:hAnsi="Calibri" w:cs="Calibri"/>
        </w:rPr>
        <w:t> </w:t>
      </w:r>
      <w:r w:rsidRPr="00866CD3">
        <w:rPr>
          <w:rFonts w:ascii="Calibri" w:hAnsi="Calibri" w:cs="Calibri"/>
        </w:rPr>
        <w:t xml:space="preserve">dobrowolnym poddaniu się egzekucji zapłaty należności z tytułu czynszu i świadczeń dodatkowych do kwoty </w:t>
      </w:r>
      <w:r w:rsidR="00163AF2" w:rsidRPr="00866CD3">
        <w:rPr>
          <w:rFonts w:ascii="Calibri" w:hAnsi="Calibri" w:cs="Calibri"/>
        </w:rPr>
        <w:t>100</w:t>
      </w:r>
      <w:r w:rsidR="00506C66" w:rsidRPr="00866CD3">
        <w:rPr>
          <w:rFonts w:ascii="Calibri" w:hAnsi="Calibri" w:cs="Calibri"/>
        </w:rPr>
        <w:t xml:space="preserve"> </w:t>
      </w:r>
      <w:r w:rsidRPr="00866CD3">
        <w:rPr>
          <w:rFonts w:ascii="Calibri" w:hAnsi="Calibri" w:cs="Calibri"/>
        </w:rPr>
        <w:t>000 złotych oraz dobrowolnym poddaniu się egzekucji opróżnienia lokalu, obowiązek zawarcia umowy ubezpieczenia odpowiedzialności cywilnej z</w:t>
      </w:r>
      <w:r w:rsidR="00A2142A">
        <w:rPr>
          <w:rFonts w:ascii="Calibri" w:hAnsi="Calibri" w:cs="Calibri"/>
        </w:rPr>
        <w:t> </w:t>
      </w:r>
      <w:r w:rsidRPr="00866CD3">
        <w:rPr>
          <w:rFonts w:ascii="Calibri" w:hAnsi="Calibri" w:cs="Calibri"/>
        </w:rPr>
        <w:t>tytułu prowadzonej działalności gospodarczej</w:t>
      </w:r>
      <w:r w:rsidR="006B115D" w:rsidRPr="00866CD3">
        <w:rPr>
          <w:rFonts w:ascii="Calibri" w:hAnsi="Calibri" w:cs="Calibri"/>
        </w:rPr>
        <w:t>.</w:t>
      </w:r>
    </w:p>
    <w:p w14:paraId="4F4CFB5A" w14:textId="77777777" w:rsidR="009D31F4" w:rsidRPr="00866CD3" w:rsidRDefault="006B115D" w:rsidP="008340FC">
      <w:p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Termin i sposób składania Ofert:</w:t>
      </w:r>
    </w:p>
    <w:p w14:paraId="57539545" w14:textId="4E303DF2" w:rsidR="006B115D" w:rsidRPr="00866CD3" w:rsidRDefault="006B115D" w:rsidP="008340FC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</w:rPr>
        <w:t xml:space="preserve">Oferty należy składać na adres mailowy: </w:t>
      </w:r>
      <w:hyperlink r:id="rId9" w:history="1">
        <w:r w:rsidR="008B6A87" w:rsidRPr="00866CD3">
          <w:rPr>
            <w:rStyle w:val="Hipercze"/>
            <w:rFonts w:ascii="Calibri" w:hAnsi="Calibri" w:cs="Calibri"/>
          </w:rPr>
          <w:t>najem@ckzamek.pl</w:t>
        </w:r>
      </w:hyperlink>
      <w:r w:rsidR="008B6A87" w:rsidRPr="00866CD3">
        <w:rPr>
          <w:rFonts w:ascii="Calibri" w:hAnsi="Calibri" w:cs="Calibri"/>
        </w:rPr>
        <w:t xml:space="preserve"> </w:t>
      </w:r>
      <w:r w:rsidRPr="00866CD3">
        <w:rPr>
          <w:rFonts w:ascii="Calibri" w:hAnsi="Calibri" w:cs="Calibri"/>
          <w:b/>
        </w:rPr>
        <w:t>do dnia 0</w:t>
      </w:r>
      <w:r w:rsidR="00DC638E" w:rsidRPr="00866CD3">
        <w:rPr>
          <w:rFonts w:ascii="Calibri" w:hAnsi="Calibri" w:cs="Calibri"/>
          <w:b/>
        </w:rPr>
        <w:t>1</w:t>
      </w:r>
      <w:r w:rsidRPr="00866CD3">
        <w:rPr>
          <w:rFonts w:ascii="Calibri" w:hAnsi="Calibri" w:cs="Calibri"/>
          <w:b/>
        </w:rPr>
        <w:t>.07.2024 r.</w:t>
      </w:r>
    </w:p>
    <w:p w14:paraId="3C924F49" w14:textId="3D184044" w:rsidR="006B115D" w:rsidRPr="00866CD3" w:rsidRDefault="006B115D" w:rsidP="008340FC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</w:rPr>
        <w:t xml:space="preserve">Wynajmujący przewiduje </w:t>
      </w:r>
      <w:r w:rsidR="00DC638E" w:rsidRPr="00866CD3">
        <w:rPr>
          <w:rFonts w:ascii="Calibri" w:hAnsi="Calibri" w:cs="Calibri"/>
        </w:rPr>
        <w:t>półtora</w:t>
      </w:r>
      <w:r w:rsidR="008B6A87" w:rsidRPr="00866CD3">
        <w:rPr>
          <w:rFonts w:ascii="Calibri" w:hAnsi="Calibri" w:cs="Calibri"/>
        </w:rPr>
        <w:t xml:space="preserve">miesięczny okres </w:t>
      </w:r>
      <w:r w:rsidRPr="00866CD3">
        <w:rPr>
          <w:rFonts w:ascii="Calibri" w:hAnsi="Calibri" w:cs="Calibri"/>
        </w:rPr>
        <w:t>na rozmowy, konsulta</w:t>
      </w:r>
      <w:r w:rsidR="008B6A87" w:rsidRPr="00866CD3">
        <w:rPr>
          <w:rFonts w:ascii="Calibri" w:hAnsi="Calibri" w:cs="Calibri"/>
        </w:rPr>
        <w:t>cje i negocjacje przed wyborem</w:t>
      </w:r>
      <w:r w:rsidRPr="00866CD3">
        <w:rPr>
          <w:rFonts w:ascii="Calibri" w:hAnsi="Calibri" w:cs="Calibri"/>
        </w:rPr>
        <w:t xml:space="preserve"> najkorzystniejszej Oferty.</w:t>
      </w:r>
    </w:p>
    <w:p w14:paraId="53F8677B" w14:textId="2F283376" w:rsidR="006B115D" w:rsidRPr="00866CD3" w:rsidRDefault="006B115D" w:rsidP="008340FC">
      <w:p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 xml:space="preserve">Do </w:t>
      </w:r>
      <w:r w:rsidR="008B6A87" w:rsidRPr="00866CD3">
        <w:rPr>
          <w:rFonts w:ascii="Calibri" w:hAnsi="Calibri" w:cs="Calibri"/>
          <w:b/>
        </w:rPr>
        <w:t>O</w:t>
      </w:r>
      <w:r w:rsidRPr="00866CD3">
        <w:rPr>
          <w:rFonts w:ascii="Calibri" w:hAnsi="Calibri" w:cs="Calibri"/>
          <w:b/>
        </w:rPr>
        <w:t>ferty należy dołączyć:</w:t>
      </w:r>
    </w:p>
    <w:p w14:paraId="7BA6A9DB" w14:textId="3DA01BC9" w:rsidR="008340FC" w:rsidRPr="00866CD3" w:rsidRDefault="006B115D" w:rsidP="008340FC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Przykładowe</w:t>
      </w:r>
      <w:r w:rsidR="004B0F5C" w:rsidRPr="00866CD3">
        <w:rPr>
          <w:rFonts w:ascii="Calibri" w:hAnsi="Calibri" w:cs="Calibri"/>
          <w:b/>
        </w:rPr>
        <w:t xml:space="preserve"> menu</w:t>
      </w:r>
      <w:r w:rsidR="00506C66" w:rsidRPr="00866CD3">
        <w:rPr>
          <w:rFonts w:ascii="Calibri" w:hAnsi="Calibri" w:cs="Calibri"/>
        </w:rPr>
        <w:t xml:space="preserve"> – </w:t>
      </w:r>
      <w:r w:rsidR="004B0F5C" w:rsidRPr="00866CD3">
        <w:rPr>
          <w:rFonts w:ascii="Calibri" w:hAnsi="Calibri" w:cs="Calibri"/>
        </w:rPr>
        <w:t>Wynajmujący będzie zwracać szczególną uwagę na uwzględnienie w</w:t>
      </w:r>
      <w:r w:rsidR="00A2142A">
        <w:rPr>
          <w:rFonts w:ascii="Calibri" w:hAnsi="Calibri" w:cs="Calibri"/>
        </w:rPr>
        <w:t> </w:t>
      </w:r>
      <w:r w:rsidR="004B0F5C" w:rsidRPr="00866CD3">
        <w:rPr>
          <w:rFonts w:ascii="Calibri" w:hAnsi="Calibri" w:cs="Calibri"/>
        </w:rPr>
        <w:t>menu produktów sezonowych i regionalnych, kartę lunchową oraz ofertę napoi alkoholowych i bezalkoholowych.</w:t>
      </w:r>
      <w:r w:rsidR="00976702" w:rsidRPr="00866CD3">
        <w:rPr>
          <w:rFonts w:ascii="Calibri" w:hAnsi="Calibri" w:cs="Calibri"/>
        </w:rPr>
        <w:t xml:space="preserve"> </w:t>
      </w:r>
      <w:r w:rsidR="008340FC" w:rsidRPr="00866CD3">
        <w:rPr>
          <w:rFonts w:ascii="Calibri" w:hAnsi="Calibri" w:cs="Calibri"/>
        </w:rPr>
        <w:t>W menu musi się znaleźć oferta dań wegańskich.</w:t>
      </w:r>
      <w:r w:rsidR="00190285" w:rsidRPr="00866CD3">
        <w:rPr>
          <w:rFonts w:ascii="Calibri" w:hAnsi="Calibri" w:cs="Calibri"/>
        </w:rPr>
        <w:t xml:space="preserve"> </w:t>
      </w:r>
      <w:r w:rsidR="00390405" w:rsidRPr="00866CD3">
        <w:rPr>
          <w:rFonts w:ascii="Calibri" w:hAnsi="Calibri" w:cs="Calibri"/>
        </w:rPr>
        <w:t>Uwzględnienie rabatów cateringowych (min. 20%) i rabatów dla pracowników (min.</w:t>
      </w:r>
      <w:r w:rsidR="00506C66">
        <w:rPr>
          <w:rFonts w:ascii="Calibri" w:hAnsi="Calibri" w:cs="Calibri"/>
        </w:rPr>
        <w:t xml:space="preserve"> </w:t>
      </w:r>
      <w:r w:rsidR="00390405" w:rsidRPr="00866CD3">
        <w:rPr>
          <w:rFonts w:ascii="Calibri" w:hAnsi="Calibri" w:cs="Calibri"/>
        </w:rPr>
        <w:t>15%) CK Z</w:t>
      </w:r>
      <w:r w:rsidR="00506C66">
        <w:rPr>
          <w:rFonts w:ascii="Calibri" w:hAnsi="Calibri" w:cs="Calibri"/>
        </w:rPr>
        <w:t>AMEK</w:t>
      </w:r>
      <w:r w:rsidR="00390405" w:rsidRPr="00866CD3">
        <w:rPr>
          <w:rFonts w:ascii="Calibri" w:hAnsi="Calibri" w:cs="Calibri"/>
        </w:rPr>
        <w:t>.</w:t>
      </w:r>
    </w:p>
    <w:p w14:paraId="43CF1E09" w14:textId="77777777" w:rsidR="006B115D" w:rsidRPr="00866CD3" w:rsidRDefault="008340FC" w:rsidP="008340FC">
      <w:pPr>
        <w:pStyle w:val="Akapitzlist"/>
        <w:jc w:val="both"/>
        <w:rPr>
          <w:rFonts w:ascii="Calibri" w:hAnsi="Calibri" w:cs="Calibri"/>
          <w:b/>
          <w:sz w:val="18"/>
          <w:szCs w:val="18"/>
        </w:rPr>
      </w:pPr>
      <w:r w:rsidRPr="00866CD3">
        <w:rPr>
          <w:rFonts w:ascii="Calibri" w:hAnsi="Calibri" w:cs="Calibri"/>
          <w:i/>
          <w:sz w:val="18"/>
          <w:szCs w:val="18"/>
        </w:rPr>
        <w:t xml:space="preserve">Uwaga: Wynajmujący nie dopuszcza wykorzystywania w najmowanych pomieszczeniach sztućców i zastawy </w:t>
      </w:r>
      <w:r w:rsidRPr="00866CD3">
        <w:rPr>
          <w:rFonts w:ascii="Calibri" w:hAnsi="Calibri" w:cs="Calibri"/>
          <w:sz w:val="18"/>
          <w:szCs w:val="18"/>
        </w:rPr>
        <w:t>plastikowej.</w:t>
      </w:r>
    </w:p>
    <w:p w14:paraId="27F501F3" w14:textId="70A7CD5A" w:rsidR="0047403A" w:rsidRPr="00866CD3" w:rsidRDefault="0047403A" w:rsidP="0047403A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Propozycje działań społecznych</w:t>
      </w:r>
      <w:r w:rsidR="00E942C2">
        <w:rPr>
          <w:rFonts w:ascii="Calibri" w:hAnsi="Calibri" w:cs="Calibri"/>
          <w:b/>
        </w:rPr>
        <w:t xml:space="preserve"> </w:t>
      </w:r>
      <w:r w:rsidR="00E942C2" w:rsidRPr="00C70606">
        <w:rPr>
          <w:rFonts w:ascii="Calibri" w:hAnsi="Calibri" w:cs="Calibri"/>
        </w:rPr>
        <w:t>–</w:t>
      </w:r>
      <w:r w:rsidR="00E942C2">
        <w:rPr>
          <w:rFonts w:ascii="Calibri" w:hAnsi="Calibri" w:cs="Calibri"/>
        </w:rPr>
        <w:t xml:space="preserve"> z</w:t>
      </w:r>
      <w:r w:rsidRPr="00866CD3">
        <w:rPr>
          <w:rFonts w:ascii="Calibri" w:hAnsi="Calibri" w:cs="Calibri"/>
        </w:rPr>
        <w:t>ależy nam na uwzględnieniu w opisie propozycji własnych inicjatyw np. współpraca z CK ZAMEK, społecznością akademicką, aktywistami</w:t>
      </w:r>
      <w:r w:rsidR="00E942C2">
        <w:rPr>
          <w:rFonts w:ascii="Calibri" w:hAnsi="Calibri" w:cs="Calibri"/>
        </w:rPr>
        <w:t>(-kami)</w:t>
      </w:r>
      <w:r w:rsidRPr="00866CD3">
        <w:rPr>
          <w:rFonts w:ascii="Calibri" w:hAnsi="Calibri" w:cs="Calibri"/>
        </w:rPr>
        <w:t>, animatorami</w:t>
      </w:r>
      <w:r w:rsidR="00E942C2">
        <w:rPr>
          <w:rFonts w:ascii="Calibri" w:hAnsi="Calibri" w:cs="Calibri"/>
        </w:rPr>
        <w:t>(-kami)</w:t>
      </w:r>
      <w:r w:rsidRPr="00866CD3">
        <w:rPr>
          <w:rFonts w:ascii="Calibri" w:hAnsi="Calibri" w:cs="Calibri"/>
        </w:rPr>
        <w:t>, przedstawicielami</w:t>
      </w:r>
      <w:r w:rsidR="00E942C2">
        <w:rPr>
          <w:rFonts w:ascii="Calibri" w:hAnsi="Calibri" w:cs="Calibri"/>
        </w:rPr>
        <w:t>(-kami)</w:t>
      </w:r>
      <w:r w:rsidRPr="00866CD3">
        <w:rPr>
          <w:rFonts w:ascii="Calibri" w:hAnsi="Calibri" w:cs="Calibri"/>
        </w:rPr>
        <w:t xml:space="preserve"> grup mniejszościowych.</w:t>
      </w:r>
    </w:p>
    <w:p w14:paraId="12AFE2EF" w14:textId="5782203E" w:rsidR="008340FC" w:rsidRPr="00866CD3" w:rsidRDefault="008B6A87" w:rsidP="006A6120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Koncepcja aranżacji lokalu (s</w:t>
      </w:r>
      <w:r w:rsidR="00190285" w:rsidRPr="00866CD3">
        <w:rPr>
          <w:rFonts w:ascii="Calibri" w:hAnsi="Calibri" w:cs="Calibri"/>
          <w:b/>
        </w:rPr>
        <w:t>ali gastronomicznej)</w:t>
      </w:r>
      <w:r w:rsidR="00E942C2">
        <w:rPr>
          <w:rFonts w:ascii="Calibri" w:hAnsi="Calibri" w:cs="Calibri"/>
          <w:b/>
        </w:rPr>
        <w:t xml:space="preserve"> </w:t>
      </w:r>
      <w:r w:rsidR="00E942C2" w:rsidRPr="00C70606">
        <w:rPr>
          <w:rFonts w:ascii="Calibri" w:hAnsi="Calibri" w:cs="Calibri"/>
        </w:rPr>
        <w:t>–</w:t>
      </w:r>
      <w:r w:rsidR="00E942C2">
        <w:rPr>
          <w:rFonts w:ascii="Calibri" w:hAnsi="Calibri" w:cs="Calibri"/>
        </w:rPr>
        <w:t xml:space="preserve"> </w:t>
      </w:r>
      <w:r w:rsidR="00190285" w:rsidRPr="00866CD3">
        <w:rPr>
          <w:rFonts w:ascii="Calibri" w:hAnsi="Calibri" w:cs="Calibri"/>
        </w:rPr>
        <w:t xml:space="preserve">projekt, szkice lub przykładowe zdjęcia aranżacji wnętrza lokalu wraz z opisem. Aranżacja wnętrza powinna nawiązywać do projektu </w:t>
      </w:r>
      <w:r w:rsidR="006A6120">
        <w:rPr>
          <w:rFonts w:ascii="Calibri" w:hAnsi="Calibri" w:cs="Calibri"/>
        </w:rPr>
        <w:t xml:space="preserve"> </w:t>
      </w:r>
      <w:r w:rsidR="006A6120" w:rsidRPr="006A6120">
        <w:rPr>
          <w:rFonts w:ascii="Calibri" w:hAnsi="Calibri" w:cs="Calibri"/>
        </w:rPr>
        <w:t>"Budowa obiektu do prowadzenia działalności kulturalnej z towarzyszącą funkcją gastronomiczną wraz z zagospodarowaniem i uzbrojeniem technicznym dziedzińca przed Zamkiem"</w:t>
      </w:r>
    </w:p>
    <w:p w14:paraId="00A1AC64" w14:textId="361BD67F" w:rsidR="00190285" w:rsidRPr="00866CD3" w:rsidRDefault="008E7E78" w:rsidP="008B6A8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Identyfikacja wizualna</w:t>
      </w:r>
      <w:r w:rsidR="00E942C2">
        <w:rPr>
          <w:rFonts w:ascii="Calibri" w:hAnsi="Calibri" w:cs="Calibri"/>
          <w:b/>
        </w:rPr>
        <w:t xml:space="preserve"> </w:t>
      </w:r>
      <w:r w:rsidR="00E942C2" w:rsidRPr="00C70606">
        <w:rPr>
          <w:rFonts w:ascii="Calibri" w:hAnsi="Calibri" w:cs="Calibri"/>
        </w:rPr>
        <w:t>–</w:t>
      </w:r>
      <w:r w:rsidR="00E942C2">
        <w:rPr>
          <w:rFonts w:ascii="Calibri" w:hAnsi="Calibri" w:cs="Calibri"/>
        </w:rPr>
        <w:t xml:space="preserve"> </w:t>
      </w:r>
      <w:r w:rsidRPr="00866CD3">
        <w:rPr>
          <w:rFonts w:ascii="Calibri" w:hAnsi="Calibri" w:cs="Calibri"/>
        </w:rPr>
        <w:t>opis i szkic, projekt uwzględniający</w:t>
      </w:r>
      <w:r w:rsidR="00190285" w:rsidRPr="00866CD3">
        <w:rPr>
          <w:rFonts w:ascii="Calibri" w:hAnsi="Calibri" w:cs="Calibri"/>
        </w:rPr>
        <w:t xml:space="preserve"> nazwę lokalu, logo i jego umiejscowienie w przestrzeni budynku.</w:t>
      </w:r>
    </w:p>
    <w:p w14:paraId="092D837B" w14:textId="65009628" w:rsidR="00777969" w:rsidRPr="00866CD3" w:rsidRDefault="00777969" w:rsidP="00777969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Dokumentacj</w:t>
      </w:r>
      <w:r w:rsidR="00E942C2">
        <w:rPr>
          <w:rFonts w:ascii="Calibri" w:hAnsi="Calibri" w:cs="Calibri"/>
          <w:b/>
        </w:rPr>
        <w:t>ę</w:t>
      </w:r>
      <w:r w:rsidRPr="00866CD3">
        <w:rPr>
          <w:rFonts w:ascii="Calibri" w:hAnsi="Calibri" w:cs="Calibri"/>
          <w:b/>
        </w:rPr>
        <w:t xml:space="preserve"> potwierdzającą min. 3 letnie doświadczenie w funkcjonowaniu na rynku gastronomicznym.</w:t>
      </w:r>
    </w:p>
    <w:p w14:paraId="3EC173C7" w14:textId="628D7C6F" w:rsidR="00D45527" w:rsidRPr="00866CD3" w:rsidRDefault="00061BD7" w:rsidP="008B6A8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866CD3">
        <w:rPr>
          <w:rFonts w:ascii="Calibri" w:hAnsi="Calibri" w:cs="Calibri"/>
          <w:b/>
        </w:rPr>
        <w:t>Odpis lub informację z Krajowego Rejestru Sądowego lub z Centralnej Ewidencji i</w:t>
      </w:r>
      <w:r w:rsidR="00A2142A">
        <w:rPr>
          <w:rFonts w:ascii="Calibri" w:hAnsi="Calibri" w:cs="Calibri"/>
          <w:b/>
        </w:rPr>
        <w:t> </w:t>
      </w:r>
      <w:r w:rsidRPr="00866CD3">
        <w:rPr>
          <w:rFonts w:ascii="Calibri" w:hAnsi="Calibri" w:cs="Calibri"/>
          <w:b/>
        </w:rPr>
        <w:t>Informacji o Działalności Gospodarczej.</w:t>
      </w:r>
    </w:p>
    <w:p w14:paraId="1E836CB1" w14:textId="77777777" w:rsidR="00061BD7" w:rsidRPr="00866CD3" w:rsidRDefault="00061BD7" w:rsidP="00061BD7">
      <w:pPr>
        <w:pStyle w:val="Akapitzlist"/>
        <w:ind w:left="0"/>
        <w:rPr>
          <w:rFonts w:ascii="Calibri" w:hAnsi="Calibri" w:cs="Calibri"/>
        </w:rPr>
      </w:pPr>
    </w:p>
    <w:p w14:paraId="365C0988" w14:textId="77777777" w:rsidR="00817CAA" w:rsidRPr="00866CD3" w:rsidRDefault="00817CAA">
      <w:pPr>
        <w:rPr>
          <w:rFonts w:ascii="Calibri" w:hAnsi="Calibri" w:cs="Calibri"/>
          <w:u w:val="single"/>
        </w:rPr>
      </w:pPr>
      <w:r w:rsidRPr="00866CD3">
        <w:rPr>
          <w:rFonts w:ascii="Calibri" w:hAnsi="Calibri" w:cs="Calibri"/>
          <w:u w:val="single"/>
        </w:rPr>
        <w:t>Załączniki:</w:t>
      </w:r>
    </w:p>
    <w:p w14:paraId="03E6704A" w14:textId="68EB8A7C" w:rsidR="00C8350F" w:rsidRPr="00866CD3" w:rsidRDefault="00C8350F" w:rsidP="00C8350F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866CD3">
        <w:rPr>
          <w:rFonts w:ascii="Calibri" w:hAnsi="Calibri" w:cs="Calibri"/>
        </w:rPr>
        <w:t>Rzut lokalu</w:t>
      </w:r>
      <w:r w:rsidR="007207EB" w:rsidRPr="00866CD3">
        <w:rPr>
          <w:rFonts w:ascii="Calibri" w:hAnsi="Calibri" w:cs="Calibri"/>
        </w:rPr>
        <w:t>²</w:t>
      </w:r>
      <w:r w:rsidR="00E942C2">
        <w:rPr>
          <w:rFonts w:ascii="Calibri" w:hAnsi="Calibri" w:cs="Calibri"/>
        </w:rPr>
        <w:t xml:space="preserve"> </w:t>
      </w:r>
      <w:r w:rsidR="00E942C2" w:rsidRPr="00C70606">
        <w:rPr>
          <w:rFonts w:ascii="Calibri" w:hAnsi="Calibri" w:cs="Calibri"/>
        </w:rPr>
        <w:t>–</w:t>
      </w:r>
      <w:r w:rsidR="00E942C2">
        <w:rPr>
          <w:rFonts w:ascii="Calibri" w:hAnsi="Calibri" w:cs="Calibri"/>
        </w:rPr>
        <w:t xml:space="preserve"> </w:t>
      </w:r>
      <w:r w:rsidR="00817CAA" w:rsidRPr="00866CD3">
        <w:rPr>
          <w:rFonts w:ascii="Calibri" w:hAnsi="Calibri" w:cs="Calibri"/>
        </w:rPr>
        <w:t>wykaz pomieszczeń</w:t>
      </w:r>
      <w:r w:rsidR="007207EB" w:rsidRPr="00866CD3">
        <w:rPr>
          <w:rFonts w:ascii="Calibri" w:hAnsi="Calibri" w:cs="Calibri"/>
        </w:rPr>
        <w:t>;</w:t>
      </w:r>
    </w:p>
    <w:p w14:paraId="3A6E7E1B" w14:textId="77777777" w:rsidR="00C6715C" w:rsidRPr="00866CD3" w:rsidRDefault="00C6715C" w:rsidP="00C6715C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866CD3">
        <w:rPr>
          <w:rFonts w:ascii="Calibri" w:hAnsi="Calibri" w:cs="Calibri"/>
        </w:rPr>
        <w:t>Wykaz wyposażenia zapewnianego przez Wynajmującego i Najemcę</w:t>
      </w:r>
      <w:r w:rsidR="007207EB" w:rsidRPr="00866CD3">
        <w:rPr>
          <w:rFonts w:ascii="Calibri" w:hAnsi="Calibri" w:cs="Calibri"/>
        </w:rPr>
        <w:t>;</w:t>
      </w:r>
    </w:p>
    <w:p w14:paraId="3BE8A6A1" w14:textId="77777777" w:rsidR="007207EB" w:rsidRPr="00866CD3" w:rsidRDefault="00C6715C" w:rsidP="007207EB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866CD3">
        <w:rPr>
          <w:rFonts w:ascii="Calibri" w:hAnsi="Calibri" w:cs="Calibri"/>
        </w:rPr>
        <w:t>Technologia kuchni</w:t>
      </w:r>
      <w:r w:rsidR="007207EB" w:rsidRPr="00866CD3">
        <w:rPr>
          <w:rFonts w:ascii="Calibri" w:hAnsi="Calibri" w:cs="Calibri"/>
        </w:rPr>
        <w:t>²;</w:t>
      </w:r>
    </w:p>
    <w:p w14:paraId="083D4C23" w14:textId="296AEB21" w:rsidR="00A34ACA" w:rsidRPr="00866CD3" w:rsidRDefault="007207EB" w:rsidP="00A34ACA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866CD3">
        <w:rPr>
          <w:rFonts w:ascii="Calibri" w:hAnsi="Calibri" w:cs="Calibri"/>
        </w:rPr>
        <w:t>S</w:t>
      </w:r>
      <w:r w:rsidR="00C6715C" w:rsidRPr="00866CD3">
        <w:rPr>
          <w:rFonts w:ascii="Calibri" w:hAnsi="Calibri" w:cs="Calibri"/>
        </w:rPr>
        <w:t>pecyfikacja urządzeń</w:t>
      </w:r>
      <w:r w:rsidRPr="00866CD3">
        <w:rPr>
          <w:rFonts w:ascii="Calibri" w:hAnsi="Calibri" w:cs="Calibri"/>
        </w:rPr>
        <w:t>².</w:t>
      </w:r>
    </w:p>
    <w:p w14:paraId="05CB22E4" w14:textId="77777777" w:rsidR="00A34ACA" w:rsidRPr="00866CD3" w:rsidRDefault="00A34ACA" w:rsidP="00A34ACA">
      <w:pPr>
        <w:rPr>
          <w:rFonts w:ascii="Calibri" w:hAnsi="Calibri" w:cs="Calibri"/>
        </w:rPr>
      </w:pPr>
    </w:p>
    <w:p w14:paraId="4519E053" w14:textId="6658CA36" w:rsidR="00A34ACA" w:rsidRPr="00866CD3" w:rsidRDefault="00A34ACA" w:rsidP="00A34ACA">
      <w:pPr>
        <w:rPr>
          <w:rFonts w:ascii="Calibri" w:hAnsi="Calibri" w:cs="Calibri"/>
        </w:rPr>
      </w:pPr>
      <w:r w:rsidRPr="00866CD3">
        <w:rPr>
          <w:rFonts w:ascii="Calibri" w:hAnsi="Calibri" w:cs="Calibri"/>
        </w:rPr>
        <w:t>Zainteresowanych szczegółowymi informacjami prosimy o kontakt:</w:t>
      </w:r>
    </w:p>
    <w:p w14:paraId="4C99845B" w14:textId="12022B77" w:rsidR="00A34ACA" w:rsidRPr="00866CD3" w:rsidRDefault="00BB765D" w:rsidP="00A34ACA">
      <w:pPr>
        <w:rPr>
          <w:rFonts w:ascii="Calibri" w:hAnsi="Calibri" w:cs="Calibri"/>
        </w:rPr>
      </w:pPr>
      <w:hyperlink r:id="rId10" w:history="1">
        <w:r w:rsidR="00A34ACA" w:rsidRPr="00866CD3">
          <w:rPr>
            <w:rStyle w:val="Hipercze"/>
            <w:rFonts w:ascii="Calibri" w:hAnsi="Calibri" w:cs="Calibri"/>
          </w:rPr>
          <w:t>najem@ckzamek.pl</w:t>
        </w:r>
      </w:hyperlink>
    </w:p>
    <w:p w14:paraId="5146CDBA" w14:textId="784A3AE2" w:rsidR="00A34ACA" w:rsidRPr="00866CD3" w:rsidRDefault="00A34ACA" w:rsidP="00A34ACA">
      <w:pPr>
        <w:spacing w:after="0" w:line="240" w:lineRule="auto"/>
        <w:rPr>
          <w:rFonts w:ascii="Calibri" w:hAnsi="Calibri" w:cs="Calibri"/>
        </w:rPr>
      </w:pPr>
      <w:r w:rsidRPr="00866CD3">
        <w:rPr>
          <w:rFonts w:ascii="Calibri" w:hAnsi="Calibri" w:cs="Calibri"/>
        </w:rPr>
        <w:t>________________</w:t>
      </w:r>
    </w:p>
    <w:p w14:paraId="7E44014E" w14:textId="77777777" w:rsidR="00C46055" w:rsidRPr="00866CD3" w:rsidRDefault="00C46055" w:rsidP="00A34ACA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  <w:r w:rsidRPr="00866CD3">
        <w:rPr>
          <w:rFonts w:ascii="Calibri" w:hAnsi="Calibri" w:cs="Calibri"/>
          <w:b/>
          <w:sz w:val="16"/>
          <w:szCs w:val="16"/>
        </w:rPr>
        <w:t>Objaśnienia:</w:t>
      </w:r>
    </w:p>
    <w:p w14:paraId="11F2FAF6" w14:textId="77777777" w:rsidR="00817CAA" w:rsidRPr="00866CD3" w:rsidRDefault="00C46055" w:rsidP="00C46055">
      <w:pPr>
        <w:spacing w:after="0"/>
        <w:rPr>
          <w:rFonts w:ascii="Calibri" w:hAnsi="Calibri" w:cs="Calibri"/>
          <w:sz w:val="16"/>
          <w:szCs w:val="16"/>
        </w:rPr>
      </w:pPr>
      <w:r w:rsidRPr="00866CD3">
        <w:rPr>
          <w:rFonts w:ascii="Calibri" w:hAnsi="Calibri" w:cs="Calibri"/>
          <w:sz w:val="16"/>
          <w:szCs w:val="16"/>
        </w:rPr>
        <w:t xml:space="preserve">¹ </w:t>
      </w:r>
      <w:r w:rsidR="007207EB" w:rsidRPr="00866CD3">
        <w:rPr>
          <w:rFonts w:ascii="Calibri" w:hAnsi="Calibri" w:cs="Calibri"/>
          <w:sz w:val="16"/>
          <w:szCs w:val="16"/>
        </w:rPr>
        <w:t>Szczegółowe warunki najmu określa umowa.</w:t>
      </w:r>
    </w:p>
    <w:p w14:paraId="319258F4" w14:textId="77777777" w:rsidR="007207EB" w:rsidRPr="00866CD3" w:rsidRDefault="00C46055" w:rsidP="00C46055">
      <w:pPr>
        <w:spacing w:after="0"/>
        <w:rPr>
          <w:rFonts w:ascii="Calibri" w:hAnsi="Calibri" w:cs="Calibri"/>
          <w:sz w:val="16"/>
          <w:szCs w:val="16"/>
        </w:rPr>
      </w:pPr>
      <w:r w:rsidRPr="00866CD3">
        <w:rPr>
          <w:rFonts w:ascii="Calibri" w:hAnsi="Calibri" w:cs="Calibri"/>
          <w:sz w:val="16"/>
          <w:szCs w:val="16"/>
        </w:rPr>
        <w:t xml:space="preserve">² </w:t>
      </w:r>
      <w:r w:rsidR="007207EB" w:rsidRPr="00866CD3">
        <w:rPr>
          <w:rFonts w:ascii="Calibri" w:hAnsi="Calibri" w:cs="Calibri"/>
          <w:sz w:val="16"/>
          <w:szCs w:val="16"/>
        </w:rPr>
        <w:t>W dokumentacji znajduje się nazwa całego projektu, którego elementem jest pawilon gastronomiczny.</w:t>
      </w:r>
    </w:p>
    <w:sectPr w:rsidR="007207EB" w:rsidRPr="00866CD3" w:rsidSect="008362D1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940A2" w14:textId="77777777" w:rsidR="00F9262A" w:rsidRDefault="00F9262A" w:rsidP="00817CAA">
      <w:pPr>
        <w:spacing w:after="0" w:line="240" w:lineRule="auto"/>
      </w:pPr>
      <w:r>
        <w:separator/>
      </w:r>
    </w:p>
  </w:endnote>
  <w:endnote w:type="continuationSeparator" w:id="0">
    <w:p w14:paraId="6AD42230" w14:textId="77777777" w:rsidR="00F9262A" w:rsidRDefault="00F9262A" w:rsidP="0081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254851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6B349A0" w14:textId="7725980D" w:rsidR="00264044" w:rsidRPr="00264044" w:rsidRDefault="00264044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264044">
          <w:rPr>
            <w:rFonts w:eastAsiaTheme="majorEastAsia" w:cstheme="minorHAnsi"/>
            <w:sz w:val="18"/>
            <w:szCs w:val="18"/>
          </w:rPr>
          <w:t xml:space="preserve">str. </w:t>
        </w:r>
        <w:r w:rsidRPr="00264044">
          <w:rPr>
            <w:rFonts w:eastAsiaTheme="minorEastAsia" w:cstheme="minorHAnsi"/>
            <w:sz w:val="18"/>
            <w:szCs w:val="18"/>
          </w:rPr>
          <w:fldChar w:fldCharType="begin"/>
        </w:r>
        <w:r w:rsidRPr="00264044">
          <w:rPr>
            <w:rFonts w:cstheme="minorHAnsi"/>
            <w:sz w:val="18"/>
            <w:szCs w:val="18"/>
          </w:rPr>
          <w:instrText>PAGE    \* MERGEFORMAT</w:instrText>
        </w:r>
        <w:r w:rsidRPr="00264044">
          <w:rPr>
            <w:rFonts w:eastAsiaTheme="minorEastAsia" w:cstheme="minorHAnsi"/>
            <w:sz w:val="18"/>
            <w:szCs w:val="18"/>
          </w:rPr>
          <w:fldChar w:fldCharType="separate"/>
        </w:r>
        <w:r w:rsidR="00BB765D" w:rsidRPr="00BB765D">
          <w:rPr>
            <w:rFonts w:eastAsiaTheme="majorEastAsia" w:cstheme="minorHAnsi"/>
            <w:noProof/>
            <w:sz w:val="18"/>
            <w:szCs w:val="18"/>
          </w:rPr>
          <w:t>2</w:t>
        </w:r>
        <w:r w:rsidRPr="00264044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771C4A6D" w14:textId="77777777" w:rsidR="00264044" w:rsidRDefault="0026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37CAC" w14:textId="77777777" w:rsidR="00F9262A" w:rsidRDefault="00F9262A" w:rsidP="00817CAA">
      <w:pPr>
        <w:spacing w:after="0" w:line="240" w:lineRule="auto"/>
      </w:pPr>
      <w:r>
        <w:separator/>
      </w:r>
    </w:p>
  </w:footnote>
  <w:footnote w:type="continuationSeparator" w:id="0">
    <w:p w14:paraId="6F87DCDC" w14:textId="77777777" w:rsidR="00F9262A" w:rsidRDefault="00F9262A" w:rsidP="0081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C78"/>
    <w:multiLevelType w:val="hybridMultilevel"/>
    <w:tmpl w:val="727EE87C"/>
    <w:lvl w:ilvl="0" w:tplc="9C76C4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7570"/>
    <w:multiLevelType w:val="hybridMultilevel"/>
    <w:tmpl w:val="342CDC60"/>
    <w:lvl w:ilvl="0" w:tplc="9C76C4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761F"/>
    <w:multiLevelType w:val="hybridMultilevel"/>
    <w:tmpl w:val="E41822E8"/>
    <w:lvl w:ilvl="0" w:tplc="847AC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C94"/>
    <w:multiLevelType w:val="hybridMultilevel"/>
    <w:tmpl w:val="DDB6129A"/>
    <w:lvl w:ilvl="0" w:tplc="C4DA8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7EC6"/>
    <w:multiLevelType w:val="hybridMultilevel"/>
    <w:tmpl w:val="587C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42D"/>
    <w:multiLevelType w:val="hybridMultilevel"/>
    <w:tmpl w:val="B6486392"/>
    <w:lvl w:ilvl="0" w:tplc="847AC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E3"/>
    <w:multiLevelType w:val="hybridMultilevel"/>
    <w:tmpl w:val="39B40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63BAD"/>
    <w:multiLevelType w:val="hybridMultilevel"/>
    <w:tmpl w:val="13C84184"/>
    <w:lvl w:ilvl="0" w:tplc="9C76C4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1085"/>
    <w:multiLevelType w:val="hybridMultilevel"/>
    <w:tmpl w:val="B3927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65463"/>
    <w:multiLevelType w:val="hybridMultilevel"/>
    <w:tmpl w:val="9570521A"/>
    <w:lvl w:ilvl="0" w:tplc="85B281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B37E4D"/>
    <w:multiLevelType w:val="hybridMultilevel"/>
    <w:tmpl w:val="50E833F0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58737F7B"/>
    <w:multiLevelType w:val="hybridMultilevel"/>
    <w:tmpl w:val="E7DEBD08"/>
    <w:lvl w:ilvl="0" w:tplc="D49CDD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922BC"/>
    <w:multiLevelType w:val="hybridMultilevel"/>
    <w:tmpl w:val="66CC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F54EB"/>
    <w:multiLevelType w:val="hybridMultilevel"/>
    <w:tmpl w:val="06BCCC48"/>
    <w:lvl w:ilvl="0" w:tplc="3B98B8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2D81"/>
    <w:multiLevelType w:val="hybridMultilevel"/>
    <w:tmpl w:val="F7C6093C"/>
    <w:lvl w:ilvl="0" w:tplc="B5040C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00F2"/>
    <w:multiLevelType w:val="hybridMultilevel"/>
    <w:tmpl w:val="D5CA2194"/>
    <w:lvl w:ilvl="0" w:tplc="847AC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B73A1"/>
    <w:multiLevelType w:val="hybridMultilevel"/>
    <w:tmpl w:val="8D4E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74"/>
    <w:rsid w:val="00041E17"/>
    <w:rsid w:val="00061BD7"/>
    <w:rsid w:val="00082467"/>
    <w:rsid w:val="00131B72"/>
    <w:rsid w:val="00163AF2"/>
    <w:rsid w:val="00190285"/>
    <w:rsid w:val="00264044"/>
    <w:rsid w:val="002A39F0"/>
    <w:rsid w:val="00390405"/>
    <w:rsid w:val="00401626"/>
    <w:rsid w:val="0040720F"/>
    <w:rsid w:val="0047403A"/>
    <w:rsid w:val="004B0F5C"/>
    <w:rsid w:val="004D03FF"/>
    <w:rsid w:val="004E5445"/>
    <w:rsid w:val="004F797B"/>
    <w:rsid w:val="00506C66"/>
    <w:rsid w:val="005D6040"/>
    <w:rsid w:val="005E6774"/>
    <w:rsid w:val="00600F4A"/>
    <w:rsid w:val="006A6120"/>
    <w:rsid w:val="006B115D"/>
    <w:rsid w:val="007207EB"/>
    <w:rsid w:val="00777969"/>
    <w:rsid w:val="0078180F"/>
    <w:rsid w:val="007D5140"/>
    <w:rsid w:val="00817CAA"/>
    <w:rsid w:val="008340FC"/>
    <w:rsid w:val="00835B7C"/>
    <w:rsid w:val="008362D1"/>
    <w:rsid w:val="00866CD3"/>
    <w:rsid w:val="008806F0"/>
    <w:rsid w:val="008B6A87"/>
    <w:rsid w:val="008E7E78"/>
    <w:rsid w:val="00966F3D"/>
    <w:rsid w:val="00976702"/>
    <w:rsid w:val="009D31F4"/>
    <w:rsid w:val="00A2142A"/>
    <w:rsid w:val="00A34ACA"/>
    <w:rsid w:val="00B84D2A"/>
    <w:rsid w:val="00BB765D"/>
    <w:rsid w:val="00BB7760"/>
    <w:rsid w:val="00C46055"/>
    <w:rsid w:val="00C6715C"/>
    <w:rsid w:val="00C8350F"/>
    <w:rsid w:val="00C95485"/>
    <w:rsid w:val="00CA4280"/>
    <w:rsid w:val="00CD2F8C"/>
    <w:rsid w:val="00D45527"/>
    <w:rsid w:val="00DC638E"/>
    <w:rsid w:val="00E41A83"/>
    <w:rsid w:val="00E658FC"/>
    <w:rsid w:val="00E775A0"/>
    <w:rsid w:val="00E942C2"/>
    <w:rsid w:val="00F03F75"/>
    <w:rsid w:val="00F2564E"/>
    <w:rsid w:val="00F90C43"/>
    <w:rsid w:val="00F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1BC5"/>
  <w15:docId w15:val="{45B70A01-2EF9-48EF-9052-EA50CF2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2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180F"/>
    <w:pPr>
      <w:ind w:left="720"/>
      <w:contextualSpacing/>
    </w:pPr>
  </w:style>
  <w:style w:type="table" w:styleId="Tabela-Siatka">
    <w:name w:val="Table Grid"/>
    <w:basedOn w:val="Standardowy"/>
    <w:uiPriority w:val="59"/>
    <w:rsid w:val="0004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1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1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15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C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C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CA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F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F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7EB"/>
  </w:style>
  <w:style w:type="paragraph" w:styleId="Stopka">
    <w:name w:val="footer"/>
    <w:basedOn w:val="Normalny"/>
    <w:link w:val="StopkaZnak"/>
    <w:uiPriority w:val="99"/>
    <w:unhideWhenUsed/>
    <w:rsid w:val="0072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7EB"/>
  </w:style>
  <w:style w:type="character" w:styleId="Hipercze">
    <w:name w:val="Hyperlink"/>
    <w:basedOn w:val="Domylnaczcionkaakapitu"/>
    <w:uiPriority w:val="99"/>
    <w:unhideWhenUsed/>
    <w:rsid w:val="008B6A8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21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jem@ckzam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em@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CB70-ACDF-4820-B8AA-4E913A38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Marta</cp:lastModifiedBy>
  <cp:revision>3</cp:revision>
  <cp:lastPrinted>2024-06-04T09:29:00Z</cp:lastPrinted>
  <dcterms:created xsi:type="dcterms:W3CDTF">2024-06-04T06:55:00Z</dcterms:created>
  <dcterms:modified xsi:type="dcterms:W3CDTF">2024-06-04T09:29:00Z</dcterms:modified>
</cp:coreProperties>
</file>