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I BLOK - WPROWADZENIE &amp; WIEDZA / WIOSNA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Blok I: Wiedza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ramach pierwszego bloku dowiesz się, na czym polega dobry projekt edukacyjny, czym charakteryzuje się praca animatorów i animatorek kultury, jak zrobić działanie ze społecznością, które odpowiada na ich potrzeby.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I | 13-14 maja 2023 roku | Centrum Kultury ZAMEK w Poznaniu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Specyfika dobrych projektów animacyjnych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ramach pierwszego zjazdu wspólnie zastanowimy się czym jest animacja społeczno-kulturowa, jakie kategorie są dla niej kluczowe oraz co trzeba zrobić, aby zacząć projektować działania wrażliwe na potrzeby społeczności. Zapoznamy się z poszczególnymi etapami projektów i przyjrzymy trudnościom pojawiającym się przy działaniach partycypacyjnych. Odwiedzimy lokalną organizację pozarządową realizującą na co dzień działania ze społecznością lokalną i będziemy dyskutować na temat codziennej rzeczywistości takiej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II | 27-28 maja 2023 roku | Centrum Kultury ZAMEK w Poznaniu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dla” 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z” - miejsce i rola społeczności w projektach partycypacyjnych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Podczas zjazdu nakreślimy mapę zawodów i kompetencji niezbędnych w pracy animatorki i animatora oraz zastanowimy się nad rolą odbiorców w proponowanych przez nas działaniach. Podyskutujemy nad różnicami między twórczynią/twórcą, odbiorcą a uczestnikiem/uczestniczką oraz poszukamy rozwiązań, które mogą być pomocne w budowaniu projektów międzypokoleniowych i włączających różne grupy do aktywnego współdziałania.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III | 17-18 czerwca 2023 roku | Centrum Kultury ZAMEK w Poznaniu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Diagnozowanie potrzeb społeczności lokalnej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Na warsztatach uczestnicy i uczestniczki dowiedzą się jak diagnozować potrzeby lokalnej społeczności tak, aby działania animacyjne były adekwatne dla ich odbiorców i miejsc, gdzie są planowane. Podczas ćwiczeń poznamy i przetestujemy narzędzia do prowadzenia diagnozy społecznej. Będziemy pracować na terenie miasta, które uczynimy laboratorium naszych działań. Przygotujemy się też do realizowania własnych badań ze społecznością lokalną, które przeprowadzimy latem.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Prowadzenie: Anna Bieliz, Bartek Lis, Jakub Walczyk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BLOK II - INSPIRACJE / JESIEŃ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ramach drugiego bloku artystki, animatorzy, edukatorki, aktywiści, badaczki i społecznicy z całej Polski poprowadzą warsztaty obejmujące zakresem różne aspekty kultury. Mają one stanowić inspirację dla dalszych działań. Zastanowimy się m.in. w jaki sposób mikrohistorie mogą wpływać na budowanie zaangażowanej społeczności, czy każdy może tworzyć, odbierać i rozmawiać o sztuce współczesnej i jak wspomagać się technikami teatralnymi w pracy ze społecznością. Jeżeli podczas naszej wspólnej pracy okaże się, że brakuje w nich jakiegoś tematu - uzupełnimy listę w oparciu o Wasze potrzeby.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IV | 9-10 września | Centrum Kultury ZAMEK w Poznaniu</w:t>
      </w:r>
    </w:p>
    <w:p w:rsidR="00000000" w:rsidDel="00000000" w:rsidP="00000000" w:rsidRDefault="00000000" w:rsidRPr="00000000" w14:paraId="00000018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Edukacja Globalna – czym jest 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co ma nam do zaoferowania?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| Agnieszka Bułacik</w:t>
      </w:r>
    </w:p>
    <w:p w:rsidR="00000000" w:rsidDel="00000000" w:rsidP="00000000" w:rsidRDefault="00000000" w:rsidRPr="00000000" w14:paraId="00000019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Projektowanie z elementami design-thinking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| Bartek Lis</w:t>
      </w:r>
    </w:p>
    <w:p w:rsidR="00000000" w:rsidDel="00000000" w:rsidP="00000000" w:rsidRDefault="00000000" w:rsidRPr="00000000" w14:paraId="0000001A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V 7-8 października | Wrocławski Instytut Kultury</w:t>
      </w:r>
    </w:p>
    <w:p w:rsidR="00000000" w:rsidDel="00000000" w:rsidP="00000000" w:rsidRDefault="00000000" w:rsidRPr="00000000" w14:paraId="0000001C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Mikrohistorie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| Joanna Kubicka</w:t>
      </w:r>
    </w:p>
    <w:p w:rsidR="00000000" w:rsidDel="00000000" w:rsidP="00000000" w:rsidRDefault="00000000" w:rsidRPr="00000000" w14:paraId="0000001D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Animacja przez kulturę filmową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| Anna Bieliz, Jakub Walczyk</w:t>
      </w:r>
    </w:p>
    <w:p w:rsidR="00000000" w:rsidDel="00000000" w:rsidP="00000000" w:rsidRDefault="00000000" w:rsidRPr="00000000" w14:paraId="0000001E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Wizyta studyjna: </w:t>
      </w:r>
      <w:r w:rsidDel="00000000" w:rsidR="00000000" w:rsidRPr="00000000">
        <w:rPr>
          <w:sz w:val="24"/>
          <w:szCs w:val="24"/>
          <w:rtl w:val="0"/>
        </w:rPr>
        <w:t xml:space="preserve">Centrum Aktywności Lokalnej Plac Grunwaldzki OD NOWA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VI 4-5 listopada | Centrum Kultury ZAMEK w Poznaniu</w:t>
      </w:r>
    </w:p>
    <w:p w:rsidR="00000000" w:rsidDel="00000000" w:rsidP="00000000" w:rsidRDefault="00000000" w:rsidRPr="00000000" w14:paraId="00000021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Poruszeni – wspólne praktykowanie ruchu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| Janusz Orlik</w:t>
      </w:r>
    </w:p>
    <w:p w:rsidR="00000000" w:rsidDel="00000000" w:rsidP="00000000" w:rsidRDefault="00000000" w:rsidRPr="00000000" w14:paraId="00000022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Warsztat wybrany przez grupę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Zjazd VII 2-3 grudnia | Wrocławski Instytut Kultury </w:t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Sztuka ze społecznością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| Jaśmina Wójcik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Animacyjny potencjał fotografii </w:t>
      </w:r>
      <w:r w:rsidDel="00000000" w:rsidR="00000000" w:rsidRPr="00000000">
        <w:rPr>
          <w:sz w:val="24"/>
          <w:szCs w:val="24"/>
          <w:rtl w:val="0"/>
        </w:rPr>
        <w:t xml:space="preserve">| Paulina Galanciak Ilczyszyn</w:t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Podsumowanie pierwszego roku Dwulatki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BLOK III: PROJEKTOWANIE / ZIMA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 ramach III bloku podzielimy się na zespoły, w których będziemy pracować nad projektami animacyjnymi. Punktem wyjścia będzie wcześniej zdobyte doświadczenie oraz przeprowadzona diagnoza. Będzie to etap urealnienia pomysłów, przygotowania ich do realizacji oraz zasięgania opinii ekspertek i ekspertów, którzy będą pełnili doradczą funkcję na poszczególnych etapach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BLOK IV: REALIZACJA! / WIOSNA-JESIEŃ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Od marca do października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roku poszczególne grupy będą realizować wypracowane na wcześniejszych etapach projekty z wybranymi społecznościami. Będzie to okres zarówno testowania nowych rozwiązań, jak i sięgania już do sprawdzonych form. Przez cały ten okres będziecie korzystać ze wsparcia i merytorycznej pomocy zespołu programowego.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E10C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AC33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Fwd0jHwqS3007J+kyp4DFdJ4Ew==">AMUW2mVL9su2AsFEeWokHlOTI/n3CJIV03dqantbdsuGPgVkj5haD0tlOC7ljDIpsETZLlm0GID1R57D5G1qC4K4zjS0bNCws5y2gWZ2Jmrqwc8IURLJLEPNlSQhP3WbEll4kfz7hiBZRmJhYuRAnFTu4OENNaiw975fQU6LGFMhcukIjk0Abd6+lO7YYkylMJSiTDCaxjZZJDCxxyuqMISh+LIDsvmbsmOJC7IVgw7AHId2Cyy/en5a/vaWez+ngMKJTNiWiTuOGycaIF/jodX7VTt5WDf/PfLJEifvrHT8KvVc+f7H10NCLV/cT50KGYkMAWQd4Ak3H6x6Jz7++3y5b5iateiTWtqSF8dRh3bUV//Jt+9mO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2021-03-19T10:25:00Z</dcterms:created>
  <dc:creator>Katarzyna</dc:creator>
</cp:coreProperties>
</file>